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342" w:rsidRDefault="00407342" w:rsidP="00407342">
      <w:pPr>
        <w:pStyle w:val="a3"/>
        <w:ind w:left="60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 комитет по строительству</w:t>
      </w:r>
    </w:p>
    <w:p w:rsidR="00407342" w:rsidRDefault="00407342" w:rsidP="00407342">
      <w:pPr>
        <w:pStyle w:val="a3"/>
        <w:ind w:left="60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Ленинградской области</w:t>
      </w:r>
    </w:p>
    <w:p w:rsidR="00407342" w:rsidRDefault="00407342" w:rsidP="00407342">
      <w:pPr>
        <w:pStyle w:val="a3"/>
        <w:ind w:left="60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от _________________________________</w:t>
      </w:r>
    </w:p>
    <w:p w:rsidR="00407342" w:rsidRDefault="00407342" w:rsidP="00407342">
      <w:pPr>
        <w:pStyle w:val="a3"/>
        <w:ind w:left="60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  <w:proofErr w:type="gramStart"/>
      <w:r>
        <w:rPr>
          <w:color w:val="000000"/>
          <w:sz w:val="20"/>
          <w:szCs w:val="20"/>
        </w:rPr>
        <w:t>(наименование администрации муниципального</w:t>
      </w:r>
      <w:proofErr w:type="gramEnd"/>
    </w:p>
    <w:p w:rsidR="00407342" w:rsidRDefault="00407342" w:rsidP="00407342">
      <w:pPr>
        <w:pStyle w:val="a3"/>
        <w:ind w:left="60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 ___________________________________</w:t>
      </w:r>
    </w:p>
    <w:p w:rsidR="00407342" w:rsidRDefault="00407342" w:rsidP="00407342">
      <w:pPr>
        <w:pStyle w:val="a3"/>
        <w:ind w:left="60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района (городского округа) Ленинградской области)</w:t>
      </w:r>
    </w:p>
    <w:p w:rsidR="00407342" w:rsidRDefault="00407342" w:rsidP="00407342">
      <w:pPr>
        <w:pStyle w:val="a3"/>
        <w:ind w:left="60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</w:t>
      </w:r>
    </w:p>
    <w:p w:rsidR="00407342" w:rsidRDefault="00407342" w:rsidP="00407342">
      <w:pPr>
        <w:pStyle w:val="a3"/>
        <w:ind w:left="-360"/>
        <w:rPr>
          <w:color w:val="000000"/>
          <w:sz w:val="20"/>
          <w:szCs w:val="20"/>
        </w:rPr>
      </w:pPr>
    </w:p>
    <w:p w:rsidR="00407342" w:rsidRDefault="00407342" w:rsidP="00407342">
      <w:pPr>
        <w:pStyle w:val="a3"/>
        <w:ind w:left="600"/>
        <w:jc w:val="center"/>
        <w:rPr>
          <w:color w:val="000000"/>
          <w:sz w:val="20"/>
          <w:szCs w:val="20"/>
        </w:rPr>
      </w:pPr>
      <w:r>
        <w:rPr>
          <w:rStyle w:val="a4"/>
          <w:color w:val="000000"/>
          <w:sz w:val="20"/>
          <w:szCs w:val="20"/>
        </w:rPr>
        <w:t>ЗАЯВКА</w:t>
      </w:r>
    </w:p>
    <w:p w:rsidR="00407342" w:rsidRDefault="00407342" w:rsidP="00407342">
      <w:pPr>
        <w:pStyle w:val="a3"/>
        <w:ind w:left="600"/>
        <w:jc w:val="center"/>
        <w:rPr>
          <w:color w:val="000000"/>
          <w:sz w:val="20"/>
          <w:szCs w:val="20"/>
        </w:rPr>
      </w:pPr>
      <w:r>
        <w:rPr>
          <w:rStyle w:val="a4"/>
          <w:color w:val="000000"/>
          <w:sz w:val="20"/>
          <w:szCs w:val="20"/>
        </w:rPr>
        <w:t>на участие в отборе муниципальных образований Ленинградской области в целях предоставления субсидии из областного</w:t>
      </w:r>
      <w:bookmarkStart w:id="0" w:name="_GoBack"/>
      <w:bookmarkEnd w:id="0"/>
      <w:r>
        <w:rPr>
          <w:rStyle w:val="a4"/>
          <w:color w:val="000000"/>
          <w:sz w:val="20"/>
          <w:szCs w:val="20"/>
        </w:rPr>
        <w:t>  бюджета Ленинградской области бюджетам муниципальных районов, муниципального округа и городского округа Ленинградской области на приобретение объектов для организации дошкольного образования в рамках государственной программы Ленинградской области «Современное образование Ленинградской области»</w:t>
      </w:r>
    </w:p>
    <w:p w:rsidR="00407342" w:rsidRDefault="00407342" w:rsidP="00407342">
      <w:pPr>
        <w:pStyle w:val="a3"/>
        <w:ind w:left="600"/>
        <w:rPr>
          <w:color w:val="000000"/>
          <w:sz w:val="20"/>
          <w:szCs w:val="20"/>
        </w:rPr>
      </w:pPr>
    </w:p>
    <w:p w:rsidR="00407342" w:rsidRDefault="00407342" w:rsidP="00407342">
      <w:pPr>
        <w:pStyle w:val="a3"/>
        <w:ind w:left="6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</w:t>
      </w:r>
    </w:p>
    <w:p w:rsidR="00407342" w:rsidRDefault="00407342" w:rsidP="00407342">
      <w:pPr>
        <w:pStyle w:val="a3"/>
        <w:ind w:left="6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(наименование муниципального образования)</w:t>
      </w:r>
    </w:p>
    <w:p w:rsidR="00407342" w:rsidRDefault="00407342" w:rsidP="00407342">
      <w:pPr>
        <w:pStyle w:val="a3"/>
        <w:ind w:left="6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__________________________________________________________________________, заявляет о намерении участвовать в реализации государственной программы Ленинградской области «Современное образование Ленинградской области», в связи с наличием </w:t>
      </w:r>
      <w:proofErr w:type="gramStart"/>
      <w:r>
        <w:rPr>
          <w:color w:val="000000"/>
          <w:sz w:val="20"/>
          <w:szCs w:val="20"/>
        </w:rPr>
        <w:t>в</w:t>
      </w:r>
      <w:proofErr w:type="gramEnd"/>
      <w:r>
        <w:rPr>
          <w:color w:val="000000"/>
          <w:sz w:val="20"/>
          <w:szCs w:val="20"/>
        </w:rPr>
        <w:t xml:space="preserve"> _________________________________________________________________</w:t>
      </w:r>
    </w:p>
    <w:p w:rsidR="00407342" w:rsidRDefault="00407342" w:rsidP="00407342">
      <w:pPr>
        <w:pStyle w:val="a3"/>
        <w:ind w:left="6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        (наименование населенных пунктов, где имеются объекты дошкольного образования для приобретения)</w:t>
      </w:r>
    </w:p>
    <w:p w:rsidR="00407342" w:rsidRDefault="00407342" w:rsidP="00407342">
      <w:pPr>
        <w:pStyle w:val="a3"/>
        <w:ind w:left="6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потребности в увеличении доступности дошкольного образования.</w:t>
      </w:r>
    </w:p>
    <w:p w:rsidR="00407342" w:rsidRDefault="00407342" w:rsidP="00407342">
      <w:pPr>
        <w:pStyle w:val="a3"/>
        <w:ind w:left="600"/>
        <w:rPr>
          <w:color w:val="000000"/>
          <w:sz w:val="20"/>
          <w:szCs w:val="20"/>
        </w:rPr>
      </w:pPr>
    </w:p>
    <w:p w:rsidR="00407342" w:rsidRDefault="00407342" w:rsidP="00407342">
      <w:pPr>
        <w:pStyle w:val="a3"/>
        <w:ind w:left="6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 настоящей заявке прилагаются следующие документы:</w:t>
      </w:r>
    </w:p>
    <w:p w:rsidR="00407342" w:rsidRDefault="00407342" w:rsidP="00407342">
      <w:pPr>
        <w:pStyle w:val="a3"/>
        <w:ind w:left="600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1) справка о наличии потребности в увеличении доступности дошкольного образования в населенном пункте муниципального образования, рассчитанной по формуле в соответствии с пунктом 4.1 Порядка предоставления и распределения субсидии из областного бюджета Ленинградской области бюджетам муниципальных районов, муниципального округа и городского округа Ленинградской области на приобретение объектов для организации дошкольного образования (далее - Порядок предоставления и распределения субсидии);</w:t>
      </w:r>
      <w:proofErr w:type="gramEnd"/>
    </w:p>
    <w:p w:rsidR="00407342" w:rsidRDefault="00407342" w:rsidP="00407342">
      <w:pPr>
        <w:pStyle w:val="a3"/>
        <w:ind w:left="6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2) расчет стоимости объекта дошкольного образования, выполненный в соответствии с разделом 5 Порядка предоставления и распределения субсидии;</w:t>
      </w:r>
    </w:p>
    <w:p w:rsidR="00407342" w:rsidRDefault="00407342" w:rsidP="00407342">
      <w:pPr>
        <w:pStyle w:val="a3"/>
        <w:ind w:left="6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3) гарантийное письмо администрации муниципального образования, подписанное главой администрации муниципального образования, о </w:t>
      </w:r>
      <w:proofErr w:type="spellStart"/>
      <w:r>
        <w:rPr>
          <w:color w:val="000000"/>
          <w:sz w:val="20"/>
          <w:szCs w:val="20"/>
        </w:rPr>
        <w:t>софинансировании</w:t>
      </w:r>
      <w:proofErr w:type="spellEnd"/>
      <w:r>
        <w:rPr>
          <w:color w:val="000000"/>
          <w:sz w:val="20"/>
          <w:szCs w:val="20"/>
        </w:rPr>
        <w:t xml:space="preserve"> приобретения объектов дошкольного образования в объеме, не </w:t>
      </w:r>
      <w:proofErr w:type="gramStart"/>
      <w:r>
        <w:rPr>
          <w:color w:val="000000"/>
          <w:sz w:val="20"/>
          <w:szCs w:val="20"/>
        </w:rPr>
        <w:t>менее соответствующего</w:t>
      </w:r>
      <w:proofErr w:type="gramEnd"/>
      <w:r>
        <w:rPr>
          <w:color w:val="000000"/>
          <w:sz w:val="20"/>
          <w:szCs w:val="20"/>
        </w:rPr>
        <w:t xml:space="preserve"> уровня </w:t>
      </w:r>
      <w:proofErr w:type="spellStart"/>
      <w:r>
        <w:rPr>
          <w:color w:val="000000"/>
          <w:sz w:val="20"/>
          <w:szCs w:val="20"/>
        </w:rPr>
        <w:t>софинансирования</w:t>
      </w:r>
      <w:proofErr w:type="spellEnd"/>
      <w:r>
        <w:rPr>
          <w:color w:val="000000"/>
          <w:sz w:val="20"/>
          <w:szCs w:val="20"/>
        </w:rPr>
        <w:t xml:space="preserve"> из бюджета муниципального образования;</w:t>
      </w:r>
    </w:p>
    <w:p w:rsidR="00407342" w:rsidRDefault="00407342" w:rsidP="00407342">
      <w:pPr>
        <w:pStyle w:val="a3"/>
        <w:ind w:left="6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4) копии правоустанавливающих документов на приобретаемые объекты недвижимости (при наличии);</w:t>
      </w:r>
    </w:p>
    <w:p w:rsidR="00407342" w:rsidRDefault="00407342" w:rsidP="00407342">
      <w:pPr>
        <w:pStyle w:val="a3"/>
        <w:ind w:left="6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5) копии разрешений на ввод объектов дошкольного образования в эксплуатацию (для вновь построенных объектов, при наличии разрешений на ввод в эксплуатацию);</w:t>
      </w:r>
    </w:p>
    <w:p w:rsidR="00407342" w:rsidRDefault="00407342" w:rsidP="00407342">
      <w:pPr>
        <w:pStyle w:val="a3"/>
        <w:ind w:left="6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6) копии разрешений на строительство объектов дошкольного образования (для объектов, на приобретение которых планируется предоставление федеральной субсидии </w:t>
      </w:r>
      <w:proofErr w:type="gramStart"/>
      <w:r>
        <w:rPr>
          <w:color w:val="000000"/>
          <w:sz w:val="20"/>
          <w:szCs w:val="20"/>
        </w:rPr>
        <w:t>и(</w:t>
      </w:r>
      <w:proofErr w:type="gramEnd"/>
      <w:r>
        <w:rPr>
          <w:color w:val="000000"/>
          <w:sz w:val="20"/>
          <w:szCs w:val="20"/>
        </w:rPr>
        <w:t>или) строительство которых осуществляется в рамках международных соглашений и на которые разрешения на ввод в эксплуатацию отсутствуют);</w:t>
      </w:r>
    </w:p>
    <w:p w:rsidR="00407342" w:rsidRDefault="00407342" w:rsidP="00407342">
      <w:pPr>
        <w:pStyle w:val="a3"/>
        <w:ind w:left="6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7) копии положительных заключений экспертизы о проверке достоверности определения сметной стоимости или о проверке сметной документации объектов дошкольного образования (при наличии);</w:t>
      </w:r>
    </w:p>
    <w:p w:rsidR="00407342" w:rsidRDefault="00407342" w:rsidP="00407342">
      <w:pPr>
        <w:pStyle w:val="a3"/>
        <w:ind w:left="6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8) отчеты об оценке объектов недвижимости, подлежащих приобретению, выполненные в соответствии с требованиями статьи 11 Федерального закона от</w:t>
      </w:r>
      <w:r>
        <w:rPr>
          <w:color w:val="000000"/>
          <w:sz w:val="20"/>
          <w:szCs w:val="20"/>
        </w:rPr>
        <w:br/>
        <w:t>29 июля 1998 года № 135-ФЗ «Об оценочной деятельности в Российской Федерации» (при наличии);</w:t>
      </w:r>
    </w:p>
    <w:p w:rsidR="00407342" w:rsidRDefault="00407342" w:rsidP="00407342">
      <w:pPr>
        <w:pStyle w:val="a3"/>
        <w:ind w:left="6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9) копии договоров о передаче объектов дошкольного образования в пользование муниципального бюджетного учреждения (при наличии);</w:t>
      </w:r>
    </w:p>
    <w:p w:rsidR="00407342" w:rsidRDefault="00407342" w:rsidP="00407342">
      <w:pPr>
        <w:pStyle w:val="a3"/>
        <w:ind w:left="600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10) справки застройщиков с информацией о перечисленных в консолидированный бюджет Ленинградской области налогах лицами, указанными в соглашении о сотрудничестве по вопросам устойчивого развития территорий комплексного освоения в целях жилищного строительства в Ленинградской области (иных соглашений о сотрудничестве), одной из сторон которого является Правительство Ленинградской области, второй стороной - застройщик (при наличии);</w:t>
      </w:r>
      <w:proofErr w:type="gramEnd"/>
    </w:p>
    <w:p w:rsidR="00407342" w:rsidRDefault="00407342" w:rsidP="00407342">
      <w:pPr>
        <w:pStyle w:val="a3"/>
        <w:ind w:left="6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11) гарантийное письмо застройщика, подписанное руководителем организации, или иного уполномоченного лица и удостоверенное печатью организации о готовности продать объект по стоимости менее стоимости объекта дошкольного образования, рассчитанной в соответствии с пунктом 5.4. Порядка предоставления и распределения субсидии (при наличии).</w:t>
      </w:r>
    </w:p>
    <w:p w:rsidR="00407342" w:rsidRDefault="00407342" w:rsidP="00407342">
      <w:pPr>
        <w:pStyle w:val="a3"/>
        <w:ind w:left="600"/>
        <w:rPr>
          <w:color w:val="000000"/>
          <w:sz w:val="20"/>
          <w:szCs w:val="20"/>
        </w:rPr>
      </w:pPr>
    </w:p>
    <w:p w:rsidR="00407342" w:rsidRDefault="00407342" w:rsidP="00407342">
      <w:pPr>
        <w:pStyle w:val="a3"/>
        <w:ind w:left="60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 ___________________ года</w:t>
      </w:r>
    </w:p>
    <w:p w:rsidR="00407342" w:rsidRDefault="00407342" w:rsidP="00407342">
      <w:pPr>
        <w:pStyle w:val="a3"/>
        <w:ind w:left="600"/>
        <w:rPr>
          <w:color w:val="000000"/>
          <w:sz w:val="20"/>
          <w:szCs w:val="20"/>
        </w:rPr>
      </w:pPr>
    </w:p>
    <w:p w:rsidR="00407342" w:rsidRDefault="00407342" w:rsidP="00407342">
      <w:pPr>
        <w:pStyle w:val="a3"/>
        <w:ind w:left="6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Глава администрации муниципального образования ____________         _____________</w:t>
      </w:r>
    </w:p>
    <w:p w:rsidR="00407342" w:rsidRDefault="00407342" w:rsidP="00407342">
      <w:pPr>
        <w:pStyle w:val="a3"/>
        <w:ind w:left="6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 М.П.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(подпись)                                 (Ф.И.О.)</w:t>
      </w:r>
    </w:p>
    <w:p w:rsidR="00AB50FF" w:rsidRDefault="00AB50FF"/>
    <w:sectPr w:rsidR="00AB5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342"/>
    <w:rsid w:val="00407342"/>
    <w:rsid w:val="00AB50FF"/>
    <w:rsid w:val="00DF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7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73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7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73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Юлия Алексеевна</dc:creator>
  <cp:lastModifiedBy>Кузьмина Юлия Алексеевна</cp:lastModifiedBy>
  <cp:revision>2</cp:revision>
  <dcterms:created xsi:type="dcterms:W3CDTF">2025-09-25T13:14:00Z</dcterms:created>
  <dcterms:modified xsi:type="dcterms:W3CDTF">2025-09-25T13:16:00Z</dcterms:modified>
</cp:coreProperties>
</file>