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EB" w:rsidRDefault="007204E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204EB" w:rsidRDefault="007204EB">
      <w:pPr>
        <w:pStyle w:val="ConsPlusNormal"/>
        <w:outlineLvl w:val="0"/>
      </w:pPr>
    </w:p>
    <w:p w:rsidR="007204EB" w:rsidRDefault="007204EB">
      <w:pPr>
        <w:pStyle w:val="ConsPlusTitle"/>
        <w:jc w:val="center"/>
      </w:pPr>
      <w:r>
        <w:t>КОМИТЕТ ПО СТРОИТЕЛЬСТВУ ЛЕНИНГРАДСКОЙ ОБЛАСТИ</w:t>
      </w:r>
    </w:p>
    <w:p w:rsidR="007204EB" w:rsidRDefault="007204EB">
      <w:pPr>
        <w:pStyle w:val="ConsPlusTitle"/>
        <w:jc w:val="center"/>
      </w:pPr>
    </w:p>
    <w:p w:rsidR="007204EB" w:rsidRDefault="007204EB">
      <w:pPr>
        <w:pStyle w:val="ConsPlusTitle"/>
        <w:jc w:val="center"/>
      </w:pPr>
      <w:r>
        <w:t>ПРИКАЗ</w:t>
      </w:r>
    </w:p>
    <w:p w:rsidR="007204EB" w:rsidRDefault="007204EB">
      <w:pPr>
        <w:pStyle w:val="ConsPlusTitle"/>
        <w:jc w:val="center"/>
      </w:pPr>
      <w:r>
        <w:t>от 25 октября 2021 г. N 16</w:t>
      </w:r>
    </w:p>
    <w:p w:rsidR="007204EB" w:rsidRDefault="007204EB">
      <w:pPr>
        <w:pStyle w:val="ConsPlusTitle"/>
        <w:jc w:val="center"/>
      </w:pPr>
    </w:p>
    <w:p w:rsidR="007204EB" w:rsidRDefault="007204EB">
      <w:pPr>
        <w:pStyle w:val="ConsPlusTitle"/>
        <w:jc w:val="center"/>
      </w:pPr>
      <w:r>
        <w:t>О ВНЕСЕНИИ ИЗМЕНЕНИЙ В ПРИКАЗ КОМИТЕТА ПО СТРОИТЕЛЬСТВУ</w:t>
      </w:r>
    </w:p>
    <w:p w:rsidR="007204EB" w:rsidRDefault="007204EB">
      <w:pPr>
        <w:pStyle w:val="ConsPlusTitle"/>
        <w:jc w:val="center"/>
      </w:pPr>
      <w:r>
        <w:t>ЛЕНИНГРАДСКОЙ ОБЛАСТИ ОТ 30 АВГУСТА 2018 ГОДА N 19</w:t>
      </w:r>
    </w:p>
    <w:p w:rsidR="007204EB" w:rsidRDefault="007204EB">
      <w:pPr>
        <w:pStyle w:val="ConsPlusTitle"/>
        <w:jc w:val="center"/>
      </w:pPr>
      <w:r>
        <w:t>"ОБ УТВЕРЖДЕНИИ СОСТАВА КОМИССИИ ПО СОБЛЮДЕНИЮ ТРЕБОВАНИЙ</w:t>
      </w:r>
    </w:p>
    <w:p w:rsidR="007204EB" w:rsidRDefault="007204EB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7204EB" w:rsidRDefault="007204EB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7204EB" w:rsidRDefault="007204EB">
      <w:pPr>
        <w:pStyle w:val="ConsPlusTitle"/>
        <w:jc w:val="center"/>
      </w:pPr>
      <w:r>
        <w:t>В КОМИТЕТЕ ПО СТРОИТЕЛЬСТВУ ЛЕНИНГРАДСКОЙ ОБЛАСТИ"</w:t>
      </w:r>
    </w:p>
    <w:p w:rsidR="007204EB" w:rsidRDefault="007204EB">
      <w:pPr>
        <w:pStyle w:val="ConsPlusNormal"/>
        <w:ind w:firstLine="540"/>
        <w:jc w:val="both"/>
      </w:pPr>
    </w:p>
    <w:p w:rsidR="007204EB" w:rsidRDefault="007204EB">
      <w:pPr>
        <w:pStyle w:val="ConsPlusNormal"/>
        <w:ind w:firstLine="540"/>
        <w:jc w:val="both"/>
      </w:pPr>
      <w:r>
        <w:t>В целях приведения нормативных правовых актов комитета по строительству Ленинградской области в соответствие с действующим законодательством приказываю:</w:t>
      </w:r>
    </w:p>
    <w:p w:rsidR="007204EB" w:rsidRDefault="007204EB">
      <w:pPr>
        <w:pStyle w:val="ConsPlusNormal"/>
        <w:ind w:firstLine="540"/>
        <w:jc w:val="both"/>
      </w:pPr>
    </w:p>
    <w:p w:rsidR="007204EB" w:rsidRDefault="007204EB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5">
        <w:r>
          <w:rPr>
            <w:color w:val="0000FF"/>
          </w:rPr>
          <w:t>Положение</w:t>
        </w:r>
      </w:hyperlink>
      <w:r>
        <w:t xml:space="preserve">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строительству (Приложение 2), утвержденное приказом комитета по строительству Ленинградской области от 30.08.2018 N 19 "Об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строительству Ленинградской области":</w:t>
      </w:r>
    </w:p>
    <w:p w:rsidR="007204EB" w:rsidRDefault="007204EB">
      <w:pPr>
        <w:pStyle w:val="ConsPlusNormal"/>
        <w:spacing w:before="220"/>
        <w:ind w:firstLine="540"/>
        <w:jc w:val="both"/>
      </w:pPr>
      <w:r>
        <w:t xml:space="preserve">В </w:t>
      </w:r>
      <w:hyperlink r:id="rId6">
        <w:r>
          <w:rPr>
            <w:color w:val="0000FF"/>
          </w:rPr>
          <w:t>подпункте "в" пункта 2.5-3</w:t>
        </w:r>
      </w:hyperlink>
      <w:r>
        <w:t xml:space="preserve"> слова "пунктами 7.4-2, 7.4-4" заменить словами "пунктами 7.6, 7.8".</w:t>
      </w:r>
    </w:p>
    <w:p w:rsidR="007204EB" w:rsidRDefault="007204EB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подпункте "б" пункта 7.6</w:t>
        </w:r>
      </w:hyperlink>
      <w:r>
        <w:t xml:space="preserve"> слова "представителю нанимателя" заменить словами "председателю Комитета".</w:t>
      </w:r>
    </w:p>
    <w:p w:rsidR="007204EB" w:rsidRDefault="007204EB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первого заместителя председателя комитета по строительству Ленинградской области.</w:t>
      </w:r>
    </w:p>
    <w:p w:rsidR="007204EB" w:rsidRDefault="007204EB">
      <w:pPr>
        <w:pStyle w:val="ConsPlusNormal"/>
        <w:ind w:firstLine="540"/>
        <w:jc w:val="both"/>
      </w:pPr>
    </w:p>
    <w:p w:rsidR="007204EB" w:rsidRDefault="007204EB">
      <w:pPr>
        <w:pStyle w:val="ConsPlusNormal"/>
        <w:jc w:val="right"/>
      </w:pPr>
      <w:r>
        <w:t>Председатель комитета</w:t>
      </w:r>
    </w:p>
    <w:p w:rsidR="007204EB" w:rsidRDefault="007204EB">
      <w:pPr>
        <w:pStyle w:val="ConsPlusNormal"/>
        <w:jc w:val="right"/>
      </w:pPr>
      <w:r>
        <w:t>по строительству</w:t>
      </w:r>
    </w:p>
    <w:p w:rsidR="007204EB" w:rsidRDefault="007204EB">
      <w:pPr>
        <w:pStyle w:val="ConsPlusNormal"/>
        <w:jc w:val="right"/>
      </w:pPr>
      <w:r>
        <w:t>Ленинградской области</w:t>
      </w:r>
    </w:p>
    <w:p w:rsidR="007204EB" w:rsidRDefault="007204EB">
      <w:pPr>
        <w:pStyle w:val="ConsPlusNormal"/>
        <w:jc w:val="right"/>
      </w:pPr>
      <w:r>
        <w:t>К.Панкратьев</w:t>
      </w:r>
    </w:p>
    <w:p w:rsidR="007204EB" w:rsidRDefault="007204EB">
      <w:pPr>
        <w:pStyle w:val="ConsPlusNormal"/>
      </w:pPr>
    </w:p>
    <w:p w:rsidR="007204EB" w:rsidRDefault="007204EB">
      <w:pPr>
        <w:pStyle w:val="ConsPlusNormal"/>
      </w:pPr>
    </w:p>
    <w:p w:rsidR="007204EB" w:rsidRDefault="007204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323C" w:rsidRDefault="007204EB">
      <w:bookmarkStart w:id="0" w:name="_GoBack"/>
      <w:bookmarkEnd w:id="0"/>
    </w:p>
    <w:sectPr w:rsidR="00F5323C" w:rsidSect="00EB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EB"/>
    <w:rsid w:val="007204EB"/>
    <w:rsid w:val="008A545D"/>
    <w:rsid w:val="00A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D082-23C0-43B9-9870-CA8BFB04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0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02901&amp;dst=1001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2901&amp;dst=100035" TargetMode="External"/><Relationship Id="rId5" Type="http://schemas.openxmlformats.org/officeDocument/2006/relationships/hyperlink" Target="https://login.consultant.ru/link/?req=doc&amp;base=SPB&amp;n=202901&amp;dst=1000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Михаил Алексеевич</dc:creator>
  <cp:keywords/>
  <dc:description/>
  <cp:lastModifiedBy>Кравцов Михаил Алексеевич</cp:lastModifiedBy>
  <cp:revision>1</cp:revision>
  <dcterms:created xsi:type="dcterms:W3CDTF">2025-12-23T07:57:00Z</dcterms:created>
  <dcterms:modified xsi:type="dcterms:W3CDTF">2025-12-23T07:57:00Z</dcterms:modified>
</cp:coreProperties>
</file>