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8C" w:rsidRDefault="00312B8C">
      <w:pPr>
        <w:pStyle w:val="ConsPlusTitle"/>
        <w:jc w:val="center"/>
        <w:outlineLvl w:val="0"/>
      </w:pPr>
      <w:r>
        <w:t>КОМИТЕТ ПО СТРОИТЕЛЬСТВУ ЛЕНИНГРАДСКОЙ ОБЛАСТИ</w:t>
      </w:r>
    </w:p>
    <w:p w:rsidR="00312B8C" w:rsidRDefault="00312B8C">
      <w:pPr>
        <w:pStyle w:val="ConsPlusTitle"/>
      </w:pPr>
    </w:p>
    <w:p w:rsidR="00312B8C" w:rsidRDefault="00312B8C">
      <w:pPr>
        <w:pStyle w:val="ConsPlusTitle"/>
        <w:jc w:val="center"/>
      </w:pPr>
      <w:r>
        <w:t>ПРИКАЗ</w:t>
      </w:r>
    </w:p>
    <w:p w:rsidR="00312B8C" w:rsidRDefault="00312B8C">
      <w:pPr>
        <w:pStyle w:val="ConsPlusTitle"/>
        <w:jc w:val="center"/>
      </w:pPr>
      <w:r>
        <w:t>от 8 апреля 2019 г. N 11</w:t>
      </w:r>
    </w:p>
    <w:p w:rsidR="00312B8C" w:rsidRDefault="00312B8C">
      <w:pPr>
        <w:pStyle w:val="ConsPlusTitle"/>
      </w:pPr>
    </w:p>
    <w:p w:rsidR="00312B8C" w:rsidRDefault="00312B8C">
      <w:pPr>
        <w:pStyle w:val="ConsPlusTitle"/>
        <w:jc w:val="center"/>
      </w:pPr>
      <w:r>
        <w:t>ОБ УТВЕРЖДЕНИИ ПОРЯДКА ПРЕДОСТАВЛЕНИЯ И РАССМОТРЕНИЯ</w:t>
      </w:r>
    </w:p>
    <w:p w:rsidR="00312B8C" w:rsidRDefault="00312B8C">
      <w:pPr>
        <w:pStyle w:val="ConsPlusTitle"/>
        <w:jc w:val="center"/>
      </w:pPr>
      <w:proofErr w:type="gramStart"/>
      <w:r>
        <w:t>ДОКУМЕНТОВ, ФОРМИРОВАНИЯ СПИСКОВ МОЛОДЫХ ГРАЖДАН (МОЛОДЫХ</w:t>
      </w:r>
      <w:proofErr w:type="gramEnd"/>
    </w:p>
    <w:p w:rsidR="00312B8C" w:rsidRDefault="00312B8C">
      <w:pPr>
        <w:pStyle w:val="ConsPlusTitle"/>
        <w:jc w:val="center"/>
      </w:pPr>
      <w:proofErr w:type="gramStart"/>
      <w:r>
        <w:t>СЕМЕЙ) В ЦЕЛЯХ ПРЕДОСТАВЛЕНИЯ СОЦИАЛЬНОЙ ВЫПЛАТЫ</w:t>
      </w:r>
      <w:proofErr w:type="gramEnd"/>
    </w:p>
    <w:p w:rsidR="00312B8C" w:rsidRDefault="00312B8C">
      <w:pPr>
        <w:pStyle w:val="ConsPlusTitle"/>
        <w:jc w:val="center"/>
      </w:pPr>
      <w:proofErr w:type="gramStart"/>
      <w:r>
        <w:t>НА ПРИОБРЕТЕНИЕ (СТРОИТЕЛЬСТВО) ЖИЛЬЯ (ДОПОЛНИТЕЛЬНОЙ</w:t>
      </w:r>
      <w:proofErr w:type="gramEnd"/>
    </w:p>
    <w:p w:rsidR="00312B8C" w:rsidRDefault="00312B8C">
      <w:pPr>
        <w:pStyle w:val="ConsPlusTitle"/>
        <w:jc w:val="center"/>
      </w:pPr>
      <w:proofErr w:type="gramStart"/>
      <w:r>
        <w:t>СОЦИАЛЬНОЙ ВЫПЛАТЫ) В РАМКАХ МЕРОПРИЯТИЯ ПО УЛУЧШЕНИЮ</w:t>
      </w:r>
      <w:proofErr w:type="gramEnd"/>
    </w:p>
    <w:p w:rsidR="00312B8C" w:rsidRDefault="00312B8C">
      <w:pPr>
        <w:pStyle w:val="ConsPlusTitle"/>
        <w:jc w:val="center"/>
      </w:pPr>
      <w:r>
        <w:t>ЖИЛИЩНЫХ УСЛОВИЙ МОЛОДЫХ ГРАЖДАН (МОЛОДЫХ СЕМЕЙ)</w:t>
      </w:r>
    </w:p>
    <w:p w:rsidR="00312B8C" w:rsidRDefault="00312B8C">
      <w:pPr>
        <w:pStyle w:val="ConsPlusTitle"/>
        <w:jc w:val="center"/>
      </w:pPr>
      <w:r>
        <w:t>ГОСУДАРСТВЕННОЙ ПРОГРАММЫ ЛЕНИНГРАДСКОЙ ОБЛАСТИ</w:t>
      </w:r>
    </w:p>
    <w:p w:rsidR="00312B8C" w:rsidRDefault="00312B8C">
      <w:pPr>
        <w:pStyle w:val="ConsPlusTitle"/>
        <w:jc w:val="center"/>
      </w:pPr>
      <w:r>
        <w:t xml:space="preserve">"ФОРМИРОВАНИЕ ГОРОДСКОЙ СРЕДЫ И ОБЕСПЕЧЕНИЕ </w:t>
      </w:r>
      <w:proofErr w:type="gramStart"/>
      <w:r>
        <w:t>КАЧЕСТВЕННЫМ</w:t>
      </w:r>
      <w:proofErr w:type="gramEnd"/>
    </w:p>
    <w:p w:rsidR="00312B8C" w:rsidRDefault="00312B8C">
      <w:pPr>
        <w:pStyle w:val="ConsPlusTitle"/>
        <w:jc w:val="center"/>
      </w:pPr>
      <w:r>
        <w:t>ЖИЛЬЕМ ГРАЖДАН НА ТЕРРИТОРИИ ЛЕНИНГРАДСКОЙ ОБЛАСТИ"</w:t>
      </w:r>
    </w:p>
    <w:p w:rsidR="00312B8C" w:rsidRDefault="00312B8C">
      <w:pPr>
        <w:pStyle w:val="ConsPlusTitle"/>
        <w:jc w:val="center"/>
      </w:pPr>
      <w:r>
        <w:t xml:space="preserve">И О ПРИЗНАНИИ </w:t>
      </w:r>
      <w:proofErr w:type="gramStart"/>
      <w:r>
        <w:t>УТРАТИВШИМИ</w:t>
      </w:r>
      <w:proofErr w:type="gramEnd"/>
      <w:r>
        <w:t xml:space="preserve"> СИЛУ ОТДЕЛЬНЫХ ПРИКАЗОВ КОМИТЕТА</w:t>
      </w:r>
    </w:p>
    <w:p w:rsidR="00312B8C" w:rsidRDefault="00312B8C">
      <w:pPr>
        <w:pStyle w:val="ConsPlusTitle"/>
        <w:jc w:val="center"/>
      </w:pPr>
      <w:r>
        <w:t>ПО СТРОИТЕЛЬСТВУ ЛЕНИНГРАДСКОЙ ОБЛАСТИ</w:t>
      </w:r>
    </w:p>
    <w:p w:rsidR="00312B8C" w:rsidRDefault="00312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2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8C" w:rsidRDefault="00312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8C" w:rsidRDefault="00312B8C">
            <w:pPr>
              <w:pStyle w:val="ConsPlusNormal"/>
              <w:jc w:val="center"/>
            </w:pPr>
            <w:r>
              <w:rPr>
                <w:color w:val="392C69"/>
              </w:rPr>
              <w:t>Список изменяющих документов</w:t>
            </w:r>
          </w:p>
          <w:p w:rsidR="00312B8C" w:rsidRDefault="00312B8C">
            <w:pPr>
              <w:pStyle w:val="ConsPlusNormal"/>
              <w:jc w:val="center"/>
            </w:pPr>
            <w:proofErr w:type="gramStart"/>
            <w:r>
              <w:rPr>
                <w:color w:val="392C69"/>
              </w:rPr>
              <w:t>(в ред. Приказов комитета по строительству Ленинградской области</w:t>
            </w:r>
            <w:proofErr w:type="gramEnd"/>
          </w:p>
          <w:p w:rsidR="00312B8C" w:rsidRDefault="00312B8C">
            <w:pPr>
              <w:pStyle w:val="ConsPlusNormal"/>
              <w:jc w:val="center"/>
            </w:pPr>
            <w:r>
              <w:rPr>
                <w:color w:val="392C69"/>
              </w:rPr>
              <w:t xml:space="preserve">от 12.07.2019 </w:t>
            </w:r>
            <w:hyperlink r:id="rId5">
              <w:r>
                <w:rPr>
                  <w:color w:val="0000FF"/>
                </w:rPr>
                <w:t>N 21</w:t>
              </w:r>
            </w:hyperlink>
            <w:r>
              <w:rPr>
                <w:color w:val="392C69"/>
              </w:rPr>
              <w:t xml:space="preserve">, от 11.04.2022 </w:t>
            </w:r>
            <w:hyperlink r:id="rId6">
              <w:r>
                <w:rPr>
                  <w:color w:val="0000FF"/>
                </w:rPr>
                <w:t>N 4</w:t>
              </w:r>
            </w:hyperlink>
            <w:r>
              <w:rPr>
                <w:color w:val="392C69"/>
              </w:rPr>
              <w:t xml:space="preserve">, от 25.10.2022 </w:t>
            </w:r>
            <w:hyperlink r:id="rId7">
              <w:r>
                <w:rPr>
                  <w:color w:val="0000FF"/>
                </w:rPr>
                <w:t>N 15</w:t>
              </w:r>
            </w:hyperlink>
            <w:r>
              <w:rPr>
                <w:color w:val="392C69"/>
              </w:rPr>
              <w:t>,</w:t>
            </w:r>
          </w:p>
          <w:p w:rsidR="00312B8C" w:rsidRDefault="00312B8C">
            <w:pPr>
              <w:pStyle w:val="ConsPlusNormal"/>
              <w:jc w:val="center"/>
            </w:pPr>
            <w:r>
              <w:rPr>
                <w:color w:val="392C69"/>
              </w:rPr>
              <w:t xml:space="preserve">от 30.03.2023 </w:t>
            </w:r>
            <w:hyperlink r:id="rId8">
              <w:r>
                <w:rPr>
                  <w:color w:val="0000FF"/>
                </w:rPr>
                <w:t>N 1</w:t>
              </w:r>
            </w:hyperlink>
            <w:r>
              <w:rPr>
                <w:color w:val="392C69"/>
              </w:rPr>
              <w:t xml:space="preserve">, от 13.12.2023 </w:t>
            </w:r>
            <w:hyperlink r:id="rId9">
              <w:r>
                <w:rPr>
                  <w:color w:val="0000FF"/>
                </w:rPr>
                <w:t>N 16</w:t>
              </w:r>
            </w:hyperlink>
            <w:r>
              <w:rPr>
                <w:color w:val="392C69"/>
              </w:rPr>
              <w:t xml:space="preserve">, от 10.12.2024 </w:t>
            </w:r>
            <w:hyperlink r:id="rId10">
              <w:r>
                <w:rPr>
                  <w:color w:val="0000FF"/>
                </w:rPr>
                <w:t>N 17</w:t>
              </w:r>
            </w:hyperlink>
            <w:r>
              <w:rPr>
                <w:color w:val="392C69"/>
              </w:rPr>
              <w:t>,</w:t>
            </w:r>
          </w:p>
          <w:p w:rsidR="00312B8C" w:rsidRDefault="00312B8C">
            <w:pPr>
              <w:pStyle w:val="ConsPlusNormal"/>
              <w:jc w:val="center"/>
            </w:pPr>
            <w:r>
              <w:rPr>
                <w:color w:val="392C69"/>
              </w:rPr>
              <w:t xml:space="preserve">от 19.03.2025 </w:t>
            </w:r>
            <w:hyperlink r:id="rId11">
              <w:r>
                <w:rPr>
                  <w:color w:val="0000FF"/>
                </w:rPr>
                <w:t>N 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r>
    </w:tbl>
    <w:p w:rsidR="00312B8C" w:rsidRDefault="00312B8C">
      <w:pPr>
        <w:pStyle w:val="ConsPlusNormal"/>
      </w:pPr>
    </w:p>
    <w:p w:rsidR="00312B8C" w:rsidRDefault="00312B8C">
      <w:pPr>
        <w:pStyle w:val="ConsPlusNormal"/>
        <w:ind w:firstLine="540"/>
        <w:jc w:val="both"/>
      </w:pPr>
      <w:proofErr w:type="gramStart"/>
      <w:r>
        <w:t xml:space="preserve">В целях реализации мероприятия по улучшению жилищных условий молодых граждан (молодых семей) государственной </w:t>
      </w:r>
      <w:hyperlink r:id="rId12">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N 407, в соответствии с </w:t>
      </w:r>
      <w:hyperlink r:id="rId13">
        <w:r>
          <w:rPr>
            <w:color w:val="0000FF"/>
          </w:rPr>
          <w:t>Положением</w:t>
        </w:r>
      </w:hyperlink>
      <w:r>
        <w:t xml:space="preserve">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w:t>
      </w:r>
      <w:proofErr w:type="gramEnd"/>
      <w:r>
        <w:t xml:space="preserve"> обеспечение качественным жильем граждан на территории Ленинградской области", утвержденным постановлением Правительства Ленинградской области от 25 мая 2018 года N 167, приказываю:</w:t>
      </w:r>
    </w:p>
    <w:p w:rsidR="00312B8C" w:rsidRDefault="00312B8C">
      <w:pPr>
        <w:pStyle w:val="ConsPlusNormal"/>
        <w:jc w:val="both"/>
      </w:pPr>
      <w:r>
        <w:t xml:space="preserve">(преамбула в ред. </w:t>
      </w:r>
      <w:hyperlink r:id="rId14">
        <w:r>
          <w:rPr>
            <w:color w:val="0000FF"/>
          </w:rPr>
          <w:t>Приказа</w:t>
        </w:r>
      </w:hyperlink>
      <w:r>
        <w:t xml:space="preserve"> комитета по строительству Ленинградской области от 11.04.2022 N 4)</w:t>
      </w:r>
    </w:p>
    <w:p w:rsidR="00312B8C" w:rsidRDefault="00312B8C">
      <w:pPr>
        <w:pStyle w:val="ConsPlusNormal"/>
      </w:pPr>
    </w:p>
    <w:p w:rsidR="00312B8C" w:rsidRDefault="00312B8C">
      <w:pPr>
        <w:pStyle w:val="ConsPlusNormal"/>
        <w:ind w:firstLine="540"/>
        <w:jc w:val="both"/>
      </w:pPr>
      <w:r>
        <w:t xml:space="preserve">1. </w:t>
      </w:r>
      <w:proofErr w:type="gramStart"/>
      <w:r>
        <w:t xml:space="preserve">Утвердить </w:t>
      </w:r>
      <w:hyperlink w:anchor="P52">
        <w:r>
          <w:rPr>
            <w:color w:val="0000FF"/>
          </w:rPr>
          <w:t>Порядок</w:t>
        </w:r>
      </w:hyperlink>
      <w:r>
        <w:t xml:space="preserve"> предоставления и рассмотрения документов, формирования списков молодых граждан (молодых семей) в целях предоставления социальной выплаты на приобретение (строительство) жилья (дополнительной социальной выплаты)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согласно приложению 1 к настоящему приказу.</w:t>
      </w:r>
      <w:proofErr w:type="gramEnd"/>
    </w:p>
    <w:p w:rsidR="00312B8C" w:rsidRDefault="00312B8C">
      <w:pPr>
        <w:pStyle w:val="ConsPlusNormal"/>
        <w:jc w:val="both"/>
      </w:pPr>
      <w:r>
        <w:t>(</w:t>
      </w:r>
      <w:proofErr w:type="gramStart"/>
      <w:r>
        <w:t>в</w:t>
      </w:r>
      <w:proofErr w:type="gramEnd"/>
      <w:r>
        <w:t xml:space="preserve"> ред. </w:t>
      </w:r>
      <w:hyperlink r:id="rId15">
        <w:r>
          <w:rPr>
            <w:color w:val="0000FF"/>
          </w:rPr>
          <w:t>Приказа</w:t>
        </w:r>
      </w:hyperlink>
      <w:r>
        <w:t xml:space="preserve"> комитета по строительству Ленинградской области от 11.04.2022 N 4)</w:t>
      </w:r>
    </w:p>
    <w:p w:rsidR="00312B8C" w:rsidRDefault="00312B8C">
      <w:pPr>
        <w:pStyle w:val="ConsPlusNormal"/>
        <w:spacing w:before="220"/>
        <w:ind w:firstLine="540"/>
        <w:jc w:val="both"/>
      </w:pPr>
      <w:r>
        <w:t>2. Признать утратившими силу:</w:t>
      </w:r>
    </w:p>
    <w:p w:rsidR="00312B8C" w:rsidRDefault="00312B8C">
      <w:pPr>
        <w:pStyle w:val="ConsPlusNormal"/>
        <w:spacing w:before="220"/>
        <w:ind w:firstLine="540"/>
        <w:jc w:val="both"/>
      </w:pPr>
      <w:hyperlink r:id="rId16">
        <w:r>
          <w:rPr>
            <w:color w:val="0000FF"/>
          </w:rPr>
          <w:t>Приказ</w:t>
        </w:r>
      </w:hyperlink>
      <w:r>
        <w:t xml:space="preserve"> комитета по строительству Ленинградской области от 18 февраля 2016 года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
    <w:p w:rsidR="00312B8C" w:rsidRDefault="00312B8C">
      <w:pPr>
        <w:pStyle w:val="ConsPlusNormal"/>
        <w:spacing w:before="220"/>
        <w:ind w:firstLine="540"/>
        <w:jc w:val="both"/>
      </w:pPr>
      <w:hyperlink r:id="rId17">
        <w:proofErr w:type="gramStart"/>
        <w:r>
          <w:rPr>
            <w:color w:val="0000FF"/>
          </w:rPr>
          <w:t>Приказ</w:t>
        </w:r>
      </w:hyperlink>
      <w:r>
        <w:t xml:space="preserve"> комитета по строительству Ленинградской области от 31 марта 2017 года N 07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w:t>
      </w:r>
      <w:r>
        <w:lastRenderedPageBreak/>
        <w:t>семьям), нуждающимся в улучшении жилищных условий, социальных выплат на строительство (приобретение) жилья и их использования";</w:t>
      </w:r>
      <w:proofErr w:type="gramEnd"/>
    </w:p>
    <w:p w:rsidR="00312B8C" w:rsidRDefault="00312B8C">
      <w:pPr>
        <w:pStyle w:val="ConsPlusNormal"/>
        <w:spacing w:before="220"/>
        <w:ind w:firstLine="540"/>
        <w:jc w:val="both"/>
      </w:pPr>
      <w:hyperlink r:id="rId18">
        <w:proofErr w:type="gramStart"/>
        <w:r>
          <w:rPr>
            <w:color w:val="0000FF"/>
          </w:rPr>
          <w:t>Приказ</w:t>
        </w:r>
      </w:hyperlink>
      <w:r>
        <w:t xml:space="preserve"> комитета по строительству Ленинградской области от 20 июля 2017 года N 13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roofErr w:type="gramEnd"/>
    </w:p>
    <w:p w:rsidR="00312B8C" w:rsidRDefault="00312B8C">
      <w:pPr>
        <w:pStyle w:val="ConsPlusNormal"/>
        <w:spacing w:before="220"/>
        <w:ind w:firstLine="540"/>
        <w:jc w:val="both"/>
      </w:pPr>
      <w:hyperlink r:id="rId19">
        <w:proofErr w:type="gramStart"/>
        <w:r>
          <w:rPr>
            <w:color w:val="0000FF"/>
          </w:rPr>
          <w:t>Приказ</w:t>
        </w:r>
      </w:hyperlink>
      <w:r>
        <w:t xml:space="preserve"> комитета по строительству Ленинградской области от 12 декабря 2017 года N 22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roofErr w:type="gramEnd"/>
    </w:p>
    <w:p w:rsidR="00312B8C" w:rsidRDefault="00312B8C">
      <w:pPr>
        <w:pStyle w:val="ConsPlusNormal"/>
        <w:spacing w:before="220"/>
        <w:ind w:firstLine="540"/>
        <w:jc w:val="both"/>
      </w:pPr>
      <w:hyperlink r:id="rId20">
        <w:proofErr w:type="gramStart"/>
        <w:r>
          <w:rPr>
            <w:color w:val="0000FF"/>
          </w:rPr>
          <w:t>Приказ</w:t>
        </w:r>
      </w:hyperlink>
      <w:r>
        <w:t xml:space="preserve"> комитета по строительству Ленинградской области от 28 мая 2018 года N 8 "О внесении изменений в приказы комитета по строительству Ленинградской области от 18.02.2016 N 5, от 18.02.2016 N 6 и утверждении Порядка предоставления и рассмотрения документов, формирования списков молодых граждан (молодых семей) в целях предоставления социальной выплаты на приобретение (строительство) жилья (дополнительной социальной выплаты) в рамках подпрограммы "Жилье</w:t>
      </w:r>
      <w:proofErr w:type="gramEnd"/>
      <w:r>
        <w:t xml:space="preserve">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312B8C" w:rsidRDefault="00312B8C">
      <w:pPr>
        <w:pStyle w:val="ConsPlusNormal"/>
        <w:spacing w:before="220"/>
        <w:ind w:firstLine="540"/>
        <w:jc w:val="both"/>
      </w:pPr>
      <w:hyperlink r:id="rId21">
        <w:proofErr w:type="gramStart"/>
        <w:r>
          <w:rPr>
            <w:color w:val="0000FF"/>
          </w:rPr>
          <w:t>Приказ</w:t>
        </w:r>
      </w:hyperlink>
      <w:r>
        <w:t xml:space="preserve"> комитета по строительству Ленинградской области от 25 июля 2018 года N 12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roofErr w:type="gramEnd"/>
    </w:p>
    <w:p w:rsidR="00312B8C" w:rsidRDefault="00312B8C">
      <w:pPr>
        <w:pStyle w:val="ConsPlusNormal"/>
        <w:spacing w:before="220"/>
        <w:ind w:firstLine="540"/>
        <w:jc w:val="both"/>
      </w:pPr>
      <w:hyperlink r:id="rId22">
        <w:proofErr w:type="gramStart"/>
        <w:r>
          <w:rPr>
            <w:color w:val="0000FF"/>
          </w:rPr>
          <w:t>Приказ</w:t>
        </w:r>
      </w:hyperlink>
      <w:r>
        <w:t xml:space="preserve"> комитета по строительству Ленинградской области от 24 сентября 2018 года N 22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roofErr w:type="gramEnd"/>
    </w:p>
    <w:p w:rsidR="00312B8C" w:rsidRDefault="00312B8C">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312B8C" w:rsidRDefault="00312B8C">
      <w:pPr>
        <w:pStyle w:val="ConsPlusNormal"/>
      </w:pPr>
    </w:p>
    <w:p w:rsidR="00312B8C" w:rsidRDefault="00312B8C">
      <w:pPr>
        <w:pStyle w:val="ConsPlusNormal"/>
        <w:jc w:val="right"/>
      </w:pPr>
      <w:r>
        <w:t>Заместитель председателя комитета</w:t>
      </w:r>
    </w:p>
    <w:p w:rsidR="00312B8C" w:rsidRDefault="00312B8C">
      <w:pPr>
        <w:pStyle w:val="ConsPlusNormal"/>
        <w:jc w:val="right"/>
      </w:pPr>
      <w:proofErr w:type="spellStart"/>
      <w:r>
        <w:t>В.Паршин</w:t>
      </w:r>
      <w:proofErr w:type="spellEnd"/>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jc w:val="right"/>
        <w:outlineLvl w:val="0"/>
      </w:pPr>
    </w:p>
    <w:p w:rsidR="00312B8C" w:rsidRDefault="00312B8C">
      <w:pPr>
        <w:pStyle w:val="ConsPlusNormal"/>
        <w:jc w:val="right"/>
        <w:outlineLvl w:val="0"/>
      </w:pPr>
    </w:p>
    <w:p w:rsidR="00312B8C" w:rsidRDefault="00312B8C">
      <w:pPr>
        <w:pStyle w:val="ConsPlusNormal"/>
        <w:jc w:val="right"/>
        <w:outlineLvl w:val="0"/>
      </w:pPr>
    </w:p>
    <w:p w:rsidR="00312B8C" w:rsidRDefault="00312B8C">
      <w:pPr>
        <w:pStyle w:val="ConsPlusNormal"/>
        <w:jc w:val="right"/>
        <w:outlineLvl w:val="0"/>
      </w:pPr>
    </w:p>
    <w:p w:rsidR="00312B8C" w:rsidRDefault="00312B8C">
      <w:pPr>
        <w:pStyle w:val="ConsPlusNormal"/>
        <w:jc w:val="right"/>
        <w:outlineLvl w:val="0"/>
      </w:pPr>
    </w:p>
    <w:p w:rsidR="00312B8C" w:rsidRDefault="00312B8C">
      <w:pPr>
        <w:pStyle w:val="ConsPlusNormal"/>
        <w:jc w:val="right"/>
        <w:outlineLvl w:val="0"/>
      </w:pPr>
    </w:p>
    <w:p w:rsidR="00312B8C" w:rsidRDefault="00312B8C">
      <w:pPr>
        <w:pStyle w:val="ConsPlusNormal"/>
        <w:jc w:val="right"/>
        <w:outlineLvl w:val="0"/>
      </w:pPr>
    </w:p>
    <w:p w:rsidR="00312B8C" w:rsidRDefault="00312B8C">
      <w:pPr>
        <w:pStyle w:val="ConsPlusNormal"/>
        <w:jc w:val="right"/>
        <w:outlineLvl w:val="0"/>
      </w:pPr>
    </w:p>
    <w:p w:rsidR="00312B8C" w:rsidRDefault="00312B8C">
      <w:pPr>
        <w:pStyle w:val="ConsPlusNormal"/>
        <w:jc w:val="right"/>
        <w:outlineLvl w:val="0"/>
      </w:pPr>
    </w:p>
    <w:p w:rsidR="00312B8C" w:rsidRDefault="00312B8C">
      <w:pPr>
        <w:pStyle w:val="ConsPlusNormal"/>
        <w:jc w:val="right"/>
        <w:outlineLvl w:val="0"/>
      </w:pPr>
    </w:p>
    <w:p w:rsidR="00312B8C" w:rsidRDefault="00312B8C">
      <w:pPr>
        <w:pStyle w:val="ConsPlusNormal"/>
        <w:jc w:val="right"/>
        <w:outlineLvl w:val="0"/>
      </w:pPr>
    </w:p>
    <w:p w:rsidR="00312B8C" w:rsidRDefault="00312B8C">
      <w:pPr>
        <w:pStyle w:val="ConsPlusNormal"/>
        <w:jc w:val="right"/>
        <w:outlineLvl w:val="0"/>
      </w:pPr>
      <w:bookmarkStart w:id="0" w:name="_GoBack"/>
      <w:bookmarkEnd w:id="0"/>
      <w:r>
        <w:lastRenderedPageBreak/>
        <w:t>УТВЕРЖДЕН</w:t>
      </w:r>
    </w:p>
    <w:p w:rsidR="00312B8C" w:rsidRDefault="00312B8C">
      <w:pPr>
        <w:pStyle w:val="ConsPlusNormal"/>
        <w:jc w:val="right"/>
      </w:pPr>
      <w:r>
        <w:t>приказом</w:t>
      </w:r>
    </w:p>
    <w:p w:rsidR="00312B8C" w:rsidRDefault="00312B8C">
      <w:pPr>
        <w:pStyle w:val="ConsPlusNormal"/>
        <w:jc w:val="right"/>
      </w:pPr>
      <w:r>
        <w:t>комитета по строительству</w:t>
      </w:r>
    </w:p>
    <w:p w:rsidR="00312B8C" w:rsidRDefault="00312B8C">
      <w:pPr>
        <w:pStyle w:val="ConsPlusNormal"/>
        <w:jc w:val="right"/>
      </w:pPr>
      <w:r>
        <w:t>Ленинградской области</w:t>
      </w:r>
    </w:p>
    <w:p w:rsidR="00312B8C" w:rsidRDefault="00312B8C">
      <w:pPr>
        <w:pStyle w:val="ConsPlusNormal"/>
        <w:jc w:val="right"/>
      </w:pPr>
      <w:r>
        <w:t>от 08.04.2019 N 11</w:t>
      </w:r>
    </w:p>
    <w:p w:rsidR="00312B8C" w:rsidRDefault="00312B8C">
      <w:pPr>
        <w:pStyle w:val="ConsPlusNormal"/>
        <w:jc w:val="right"/>
      </w:pPr>
      <w:r>
        <w:t>(приложение)</w:t>
      </w:r>
    </w:p>
    <w:p w:rsidR="00312B8C" w:rsidRDefault="00312B8C">
      <w:pPr>
        <w:pStyle w:val="ConsPlusNormal"/>
      </w:pPr>
    </w:p>
    <w:p w:rsidR="00312B8C" w:rsidRDefault="00312B8C">
      <w:pPr>
        <w:pStyle w:val="ConsPlusTitle"/>
        <w:jc w:val="center"/>
      </w:pPr>
      <w:bookmarkStart w:id="1" w:name="P52"/>
      <w:bookmarkEnd w:id="1"/>
      <w:r>
        <w:t>ПОРЯДОК</w:t>
      </w:r>
    </w:p>
    <w:p w:rsidR="00312B8C" w:rsidRDefault="00312B8C">
      <w:pPr>
        <w:pStyle w:val="ConsPlusTitle"/>
        <w:jc w:val="center"/>
      </w:pPr>
      <w:r>
        <w:t>ПРЕДОСТАВЛЕНИЯ И РАССМОТРЕНИЯ ДОКУМЕНТОВ, ФОРМИРОВАНИЯ</w:t>
      </w:r>
    </w:p>
    <w:p w:rsidR="00312B8C" w:rsidRDefault="00312B8C">
      <w:pPr>
        <w:pStyle w:val="ConsPlusTitle"/>
        <w:jc w:val="center"/>
      </w:pPr>
      <w:r>
        <w:t>СПИСКОВ МОЛОДЫХ ГРАЖДАН (МОЛОДЫХ СЕМЕЙ) В ЦЕЛЯХ</w:t>
      </w:r>
    </w:p>
    <w:p w:rsidR="00312B8C" w:rsidRDefault="00312B8C">
      <w:pPr>
        <w:pStyle w:val="ConsPlusTitle"/>
        <w:jc w:val="center"/>
      </w:pPr>
      <w:r>
        <w:t>ПРЕДОСТАВЛЕНИЯ СОЦИАЛЬНОЙ ВЫПЛАТЫ НА ПРИОБРЕТЕНИЕ</w:t>
      </w:r>
    </w:p>
    <w:p w:rsidR="00312B8C" w:rsidRDefault="00312B8C">
      <w:pPr>
        <w:pStyle w:val="ConsPlusTitle"/>
        <w:jc w:val="center"/>
      </w:pPr>
      <w:r>
        <w:t>(СТРОИТЕЛЬСТВО) ЖИЛЬЯ (ДОПОЛНИТЕЛЬНОЙ СОЦИАЛЬНОЙ ВЫПЛАТЫ)</w:t>
      </w:r>
    </w:p>
    <w:p w:rsidR="00312B8C" w:rsidRDefault="00312B8C">
      <w:pPr>
        <w:pStyle w:val="ConsPlusTitle"/>
        <w:jc w:val="center"/>
      </w:pPr>
      <w:r>
        <w:t>В РАМКАХ МЕРОПРИЯТИЯ ПО УЛУЧШЕНИЮ ЖИЛИЩНЫХ УСЛОВИЙ</w:t>
      </w:r>
    </w:p>
    <w:p w:rsidR="00312B8C" w:rsidRDefault="00312B8C">
      <w:pPr>
        <w:pStyle w:val="ConsPlusTitle"/>
        <w:jc w:val="center"/>
      </w:pPr>
      <w:r>
        <w:t>МОЛОДЫХ ГРАЖДАН (МОЛОДЫХ СЕМЕЙ) ГОСУДАРСТВЕННОЙ ПРОГРАММЫ</w:t>
      </w:r>
    </w:p>
    <w:p w:rsidR="00312B8C" w:rsidRDefault="00312B8C">
      <w:pPr>
        <w:pStyle w:val="ConsPlusTitle"/>
        <w:jc w:val="center"/>
      </w:pPr>
      <w:r>
        <w:t>ЛЕНИНГРАДСКОЙ ОБЛАСТИ "ФОРМИРОВАНИЕ ГОРОДСКОЙ СРЕДЫ</w:t>
      </w:r>
    </w:p>
    <w:p w:rsidR="00312B8C" w:rsidRDefault="00312B8C">
      <w:pPr>
        <w:pStyle w:val="ConsPlusTitle"/>
        <w:jc w:val="center"/>
      </w:pPr>
      <w:r>
        <w:t>И ОБЕСПЕЧЕНИЕ КАЧЕСТВЕННЫМ ЖИЛЬЕМ ГРАЖДАН НА ТЕРРИТОРИИ</w:t>
      </w:r>
    </w:p>
    <w:p w:rsidR="00312B8C" w:rsidRDefault="00312B8C">
      <w:pPr>
        <w:pStyle w:val="ConsPlusTitle"/>
        <w:jc w:val="center"/>
      </w:pPr>
      <w:r>
        <w:t>ЛЕНИНГРАДСКОЙ ОБЛАСТИ"</w:t>
      </w:r>
    </w:p>
    <w:p w:rsidR="00312B8C" w:rsidRDefault="00312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2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8C" w:rsidRDefault="00312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8C" w:rsidRDefault="00312B8C">
            <w:pPr>
              <w:pStyle w:val="ConsPlusNormal"/>
              <w:jc w:val="center"/>
            </w:pPr>
            <w:r>
              <w:rPr>
                <w:color w:val="392C69"/>
              </w:rPr>
              <w:t>Список изменяющих документов</w:t>
            </w:r>
          </w:p>
          <w:p w:rsidR="00312B8C" w:rsidRDefault="00312B8C">
            <w:pPr>
              <w:pStyle w:val="ConsPlusNormal"/>
              <w:jc w:val="center"/>
            </w:pPr>
            <w:proofErr w:type="gramStart"/>
            <w:r>
              <w:rPr>
                <w:color w:val="392C69"/>
              </w:rPr>
              <w:t>(в ред. Приказов комитета по строительству Ленинградской области</w:t>
            </w:r>
            <w:proofErr w:type="gramEnd"/>
          </w:p>
          <w:p w:rsidR="00312B8C" w:rsidRDefault="00312B8C">
            <w:pPr>
              <w:pStyle w:val="ConsPlusNormal"/>
              <w:jc w:val="center"/>
            </w:pPr>
            <w:r>
              <w:rPr>
                <w:color w:val="392C69"/>
              </w:rPr>
              <w:t xml:space="preserve">от 12.07.2019 </w:t>
            </w:r>
            <w:hyperlink r:id="rId23">
              <w:r>
                <w:rPr>
                  <w:color w:val="0000FF"/>
                </w:rPr>
                <w:t>N 21</w:t>
              </w:r>
            </w:hyperlink>
            <w:r>
              <w:rPr>
                <w:color w:val="392C69"/>
              </w:rPr>
              <w:t xml:space="preserve">, от 11.04.2022 </w:t>
            </w:r>
            <w:hyperlink r:id="rId24">
              <w:r>
                <w:rPr>
                  <w:color w:val="0000FF"/>
                </w:rPr>
                <w:t>N 4</w:t>
              </w:r>
            </w:hyperlink>
            <w:r>
              <w:rPr>
                <w:color w:val="392C69"/>
              </w:rPr>
              <w:t xml:space="preserve">, от 25.10.2022 </w:t>
            </w:r>
            <w:hyperlink r:id="rId25">
              <w:r>
                <w:rPr>
                  <w:color w:val="0000FF"/>
                </w:rPr>
                <w:t>N 15</w:t>
              </w:r>
            </w:hyperlink>
            <w:r>
              <w:rPr>
                <w:color w:val="392C69"/>
              </w:rPr>
              <w:t>,</w:t>
            </w:r>
          </w:p>
          <w:p w:rsidR="00312B8C" w:rsidRDefault="00312B8C">
            <w:pPr>
              <w:pStyle w:val="ConsPlusNormal"/>
              <w:jc w:val="center"/>
            </w:pPr>
            <w:r>
              <w:rPr>
                <w:color w:val="392C69"/>
              </w:rPr>
              <w:t xml:space="preserve">от 30.03.2023 </w:t>
            </w:r>
            <w:hyperlink r:id="rId26">
              <w:r>
                <w:rPr>
                  <w:color w:val="0000FF"/>
                </w:rPr>
                <w:t>N 1</w:t>
              </w:r>
            </w:hyperlink>
            <w:r>
              <w:rPr>
                <w:color w:val="392C69"/>
              </w:rPr>
              <w:t xml:space="preserve">, от 13.12.2023 </w:t>
            </w:r>
            <w:hyperlink r:id="rId27">
              <w:r>
                <w:rPr>
                  <w:color w:val="0000FF"/>
                </w:rPr>
                <w:t>N 16</w:t>
              </w:r>
            </w:hyperlink>
            <w:r>
              <w:rPr>
                <w:color w:val="392C69"/>
              </w:rPr>
              <w:t xml:space="preserve">, от 10.12.2024 </w:t>
            </w:r>
            <w:hyperlink r:id="rId28">
              <w:r>
                <w:rPr>
                  <w:color w:val="0000FF"/>
                </w:rPr>
                <w:t>N 17</w:t>
              </w:r>
            </w:hyperlink>
            <w:r>
              <w:rPr>
                <w:color w:val="392C69"/>
              </w:rPr>
              <w:t>,</w:t>
            </w:r>
          </w:p>
          <w:p w:rsidR="00312B8C" w:rsidRDefault="00312B8C">
            <w:pPr>
              <w:pStyle w:val="ConsPlusNormal"/>
              <w:jc w:val="center"/>
            </w:pPr>
            <w:r>
              <w:rPr>
                <w:color w:val="392C69"/>
              </w:rPr>
              <w:t xml:space="preserve">от 19.03.2025 </w:t>
            </w:r>
            <w:hyperlink r:id="rId29">
              <w:r>
                <w:rPr>
                  <w:color w:val="0000FF"/>
                </w:rPr>
                <w:t>N 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r>
    </w:tbl>
    <w:p w:rsidR="00312B8C" w:rsidRDefault="00312B8C">
      <w:pPr>
        <w:pStyle w:val="ConsPlusNormal"/>
      </w:pPr>
    </w:p>
    <w:p w:rsidR="00312B8C" w:rsidRDefault="00312B8C">
      <w:pPr>
        <w:pStyle w:val="ConsPlusTitle"/>
        <w:jc w:val="center"/>
        <w:outlineLvl w:val="1"/>
      </w:pPr>
      <w:r>
        <w:t>1. Общие положения</w:t>
      </w:r>
    </w:p>
    <w:p w:rsidR="00312B8C" w:rsidRDefault="00312B8C">
      <w:pPr>
        <w:pStyle w:val="ConsPlusNormal"/>
      </w:pPr>
    </w:p>
    <w:p w:rsidR="00312B8C" w:rsidRDefault="00312B8C">
      <w:pPr>
        <w:pStyle w:val="ConsPlusNormal"/>
        <w:ind w:firstLine="540"/>
        <w:jc w:val="both"/>
      </w:pPr>
      <w:r>
        <w:t xml:space="preserve">1.1. </w:t>
      </w:r>
      <w:proofErr w:type="gramStart"/>
      <w:r>
        <w:t>Настоящий Порядок устанавливает перечень документов, порядок и сроки предоставления документов молодыми гражданами (молодыми семьями), порядок и сроки рассмотрения документов, представленных молодыми гражданами (молодыми семьями), порядок формирования списков молодых граждан (молодых семей), изъявивших желание получить социальную выплату на приобретение (строительство) жилья, порядок формирования сводного списка молодых граждан (молодых семей), изъявивших желание получить социальную выплату на приобретение (строительство) жилья, порядок формирования списка</w:t>
      </w:r>
      <w:proofErr w:type="gramEnd"/>
      <w:r>
        <w:t xml:space="preserve"> </w:t>
      </w:r>
      <w:proofErr w:type="gramStart"/>
      <w:r>
        <w:t xml:space="preserve">молодых граждан (молодых семей) - претендентов на получение социальных выплат, а также порядок предоставления и использования дополнительной социальной выплаты в соответствии с </w:t>
      </w:r>
      <w:hyperlink r:id="rId30">
        <w:r>
          <w:rPr>
            <w:color w:val="0000FF"/>
          </w:rPr>
          <w:t>Положением</w:t>
        </w:r>
      </w:hyperlink>
      <w:r>
        <w:t xml:space="preserve">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утвержденным постановлением Правительства Ленинградской области от 25 мая 2018 года N</w:t>
      </w:r>
      <w:proofErr w:type="gramEnd"/>
      <w:r>
        <w:t xml:space="preserve"> 167 (далее - Порядок).</w:t>
      </w:r>
    </w:p>
    <w:p w:rsidR="00312B8C" w:rsidRDefault="00312B8C">
      <w:pPr>
        <w:pStyle w:val="ConsPlusNormal"/>
        <w:jc w:val="both"/>
      </w:pPr>
      <w:r>
        <w:t xml:space="preserve">(в ред. </w:t>
      </w:r>
      <w:hyperlink r:id="rId31">
        <w:r>
          <w:rPr>
            <w:color w:val="0000FF"/>
          </w:rPr>
          <w:t>Приказа</w:t>
        </w:r>
      </w:hyperlink>
      <w:r>
        <w:t xml:space="preserve"> комитета по строительству Ленинградской области от 11.04.2022 N 4)</w:t>
      </w:r>
    </w:p>
    <w:p w:rsidR="00312B8C" w:rsidRDefault="00312B8C">
      <w:pPr>
        <w:pStyle w:val="ConsPlusNormal"/>
        <w:spacing w:before="220"/>
        <w:ind w:firstLine="540"/>
        <w:jc w:val="both"/>
      </w:pPr>
      <w:r>
        <w:t>1.2. В целях Порядка используются следующие понятия, термины и сокращения:</w:t>
      </w:r>
    </w:p>
    <w:p w:rsidR="00312B8C" w:rsidRDefault="00312B8C">
      <w:pPr>
        <w:pStyle w:val="ConsPlusNormal"/>
        <w:spacing w:before="220"/>
        <w:ind w:firstLine="540"/>
        <w:jc w:val="both"/>
      </w:pPr>
      <w:r>
        <w:t>Уполномоченный орган - комитет по строительству Ленинградской области или при наличии соглашения о передаче функций администрации муниципального образования Ленинградской области, заключенного с комитетом по строительству Ленинградской области, - администрация муниципального образования Ленинградской области.</w:t>
      </w:r>
    </w:p>
    <w:p w:rsidR="00312B8C" w:rsidRDefault="00312B8C">
      <w:pPr>
        <w:pStyle w:val="ConsPlusNormal"/>
        <w:spacing w:before="220"/>
        <w:ind w:firstLine="540"/>
        <w:jc w:val="both"/>
      </w:pPr>
      <w:r>
        <w:t xml:space="preserve">Положение - </w:t>
      </w:r>
      <w:hyperlink r:id="rId32">
        <w:r>
          <w:rPr>
            <w:color w:val="0000FF"/>
          </w:rPr>
          <w:t>Положение</w:t>
        </w:r>
      </w:hyperlink>
      <w:r>
        <w:t xml:space="preserve">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утвержденное постановлением Правительства Ленинградской области </w:t>
      </w:r>
      <w:r>
        <w:lastRenderedPageBreak/>
        <w:t>от 25 мая 2018 года N 167.</w:t>
      </w:r>
    </w:p>
    <w:p w:rsidR="00312B8C" w:rsidRDefault="00312B8C">
      <w:pPr>
        <w:pStyle w:val="ConsPlusNormal"/>
        <w:jc w:val="both"/>
      </w:pPr>
      <w:r>
        <w:t xml:space="preserve">(в ред. </w:t>
      </w:r>
      <w:hyperlink r:id="rId33">
        <w:r>
          <w:rPr>
            <w:color w:val="0000FF"/>
          </w:rPr>
          <w:t>Приказа</w:t>
        </w:r>
      </w:hyperlink>
      <w:r>
        <w:t xml:space="preserve"> комитета по строительству Ленинградской области от 11.04.2022 N 4)</w:t>
      </w:r>
    </w:p>
    <w:p w:rsidR="00312B8C" w:rsidRDefault="00312B8C">
      <w:pPr>
        <w:pStyle w:val="ConsPlusNormal"/>
        <w:spacing w:before="220"/>
        <w:ind w:firstLine="540"/>
        <w:jc w:val="both"/>
      </w:pPr>
      <w:r>
        <w:t>Мероприятие - мероприятие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12B8C" w:rsidRDefault="00312B8C">
      <w:pPr>
        <w:pStyle w:val="ConsPlusNormal"/>
        <w:jc w:val="both"/>
      </w:pPr>
      <w:r>
        <w:t xml:space="preserve">(в ред. </w:t>
      </w:r>
      <w:hyperlink r:id="rId34">
        <w:r>
          <w:rPr>
            <w:color w:val="0000FF"/>
          </w:rPr>
          <w:t>Приказа</w:t>
        </w:r>
      </w:hyperlink>
      <w:r>
        <w:t xml:space="preserve"> комитета по строительству Ленинградской области от 11.04.2022 N 4)</w:t>
      </w:r>
    </w:p>
    <w:p w:rsidR="00312B8C" w:rsidRDefault="00312B8C">
      <w:pPr>
        <w:pStyle w:val="ConsPlusNormal"/>
        <w:spacing w:before="220"/>
        <w:ind w:firstLine="540"/>
        <w:jc w:val="both"/>
      </w:pPr>
      <w:r>
        <w:t xml:space="preserve">Программа - государственная </w:t>
      </w:r>
      <w:hyperlink r:id="rId35">
        <w:r>
          <w:rPr>
            <w:color w:val="0000FF"/>
          </w:rPr>
          <w:t>программа</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w:t>
      </w:r>
    </w:p>
    <w:p w:rsidR="00312B8C" w:rsidRDefault="00312B8C">
      <w:pPr>
        <w:pStyle w:val="ConsPlusNormal"/>
        <w:jc w:val="both"/>
      </w:pPr>
      <w:r>
        <w:t xml:space="preserve">(в ред. </w:t>
      </w:r>
      <w:hyperlink r:id="rId36">
        <w:r>
          <w:rPr>
            <w:color w:val="0000FF"/>
          </w:rPr>
          <w:t>Приказа</w:t>
        </w:r>
      </w:hyperlink>
      <w:r>
        <w:t xml:space="preserve"> комитета по строительству Ленинградской области от 11.04.2022 N 4)</w:t>
      </w:r>
    </w:p>
    <w:p w:rsidR="00312B8C" w:rsidRDefault="00312B8C">
      <w:pPr>
        <w:pStyle w:val="ConsPlusNormal"/>
        <w:spacing w:before="220"/>
        <w:ind w:firstLine="540"/>
        <w:jc w:val="both"/>
      </w:pPr>
      <w:r>
        <w:t>Комитет - комитет по строительству Ленинградской области.</w:t>
      </w:r>
    </w:p>
    <w:p w:rsidR="00312B8C" w:rsidRDefault="00312B8C">
      <w:pPr>
        <w:pStyle w:val="ConsPlusNormal"/>
        <w:spacing w:before="220"/>
        <w:ind w:firstLine="540"/>
        <w:jc w:val="both"/>
      </w:pPr>
      <w:r>
        <w:t>Местная администрация - администрация муниципального образования Ленинградской области.</w:t>
      </w:r>
    </w:p>
    <w:p w:rsidR="00312B8C" w:rsidRDefault="00312B8C">
      <w:pPr>
        <w:pStyle w:val="ConsPlusNormal"/>
        <w:spacing w:before="220"/>
        <w:ind w:firstLine="540"/>
        <w:jc w:val="both"/>
      </w:pPr>
      <w:r>
        <w:t>ПГУ ЛО - портал государственных и муниципальных услуг Ленинградской области.</w:t>
      </w:r>
    </w:p>
    <w:p w:rsidR="00312B8C" w:rsidRDefault="00312B8C">
      <w:pPr>
        <w:pStyle w:val="ConsPlusNormal"/>
        <w:spacing w:before="220"/>
        <w:ind w:firstLine="540"/>
        <w:jc w:val="both"/>
      </w:pPr>
      <w:r>
        <w:t xml:space="preserve">абзац утратил силу. - </w:t>
      </w:r>
      <w:hyperlink r:id="rId37">
        <w:r>
          <w:rPr>
            <w:color w:val="0000FF"/>
          </w:rPr>
          <w:t>Приказ</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ЕГРН - Единый государственный реестр недвижимости.</w:t>
      </w:r>
    </w:p>
    <w:p w:rsidR="00312B8C" w:rsidRDefault="00312B8C">
      <w:pPr>
        <w:pStyle w:val="ConsPlusNormal"/>
        <w:spacing w:before="220"/>
        <w:ind w:firstLine="540"/>
        <w:jc w:val="both"/>
      </w:pPr>
      <w:r>
        <w:t>ЕГРЮЛ - Единый государственный реестр юридических лиц.</w:t>
      </w:r>
    </w:p>
    <w:p w:rsidR="00312B8C" w:rsidRDefault="00312B8C">
      <w:pPr>
        <w:pStyle w:val="ConsPlusNormal"/>
        <w:spacing w:before="220"/>
        <w:ind w:firstLine="540"/>
        <w:jc w:val="both"/>
      </w:pPr>
      <w:r>
        <w:t>ЕГРИП - Единый государственный реестр индивидуальных предпринимателей.</w:t>
      </w:r>
    </w:p>
    <w:p w:rsidR="00312B8C" w:rsidRDefault="00312B8C">
      <w:pPr>
        <w:pStyle w:val="ConsPlusNormal"/>
        <w:spacing w:before="220"/>
        <w:ind w:firstLine="540"/>
        <w:jc w:val="both"/>
      </w:pPr>
      <w:r>
        <w:t xml:space="preserve">Абзац исключен. - </w:t>
      </w:r>
      <w:hyperlink r:id="rId38">
        <w:r>
          <w:rPr>
            <w:color w:val="0000FF"/>
          </w:rPr>
          <w:t>Приказ</w:t>
        </w:r>
      </w:hyperlink>
      <w:r>
        <w:t xml:space="preserve"> комитета по строительству Ленинградской области от 11.04.2022 N 4.</w:t>
      </w:r>
    </w:p>
    <w:p w:rsidR="00312B8C" w:rsidRDefault="00312B8C">
      <w:pPr>
        <w:pStyle w:val="ConsPlusNormal"/>
        <w:spacing w:before="220"/>
        <w:ind w:firstLine="540"/>
        <w:jc w:val="both"/>
      </w:pPr>
      <w:r>
        <w:t xml:space="preserve">Постановление Правительства РФ N 47 - </w:t>
      </w:r>
      <w:hyperlink r:id="rId39">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12B8C" w:rsidRDefault="00312B8C">
      <w:pPr>
        <w:pStyle w:val="ConsPlusNormal"/>
        <w:spacing w:before="220"/>
        <w:ind w:firstLine="540"/>
        <w:jc w:val="both"/>
      </w:pPr>
      <w:r>
        <w:t>Иные понятия и термины, используемые в настоящем Порядке, используются в значениях, установленных Положением.</w:t>
      </w:r>
    </w:p>
    <w:p w:rsidR="00312B8C" w:rsidRDefault="00312B8C">
      <w:pPr>
        <w:pStyle w:val="ConsPlusNormal"/>
      </w:pPr>
    </w:p>
    <w:p w:rsidR="00312B8C" w:rsidRDefault="00312B8C">
      <w:pPr>
        <w:pStyle w:val="ConsPlusTitle"/>
        <w:jc w:val="center"/>
        <w:outlineLvl w:val="1"/>
      </w:pPr>
      <w:bookmarkStart w:id="2" w:name="P91"/>
      <w:bookmarkEnd w:id="2"/>
      <w:r>
        <w:t xml:space="preserve">2. </w:t>
      </w:r>
      <w:proofErr w:type="gramStart"/>
      <w:r>
        <w:t>Порядок предоставления молодым гражданином (молодой</w:t>
      </w:r>
      <w:proofErr w:type="gramEnd"/>
    </w:p>
    <w:p w:rsidR="00312B8C" w:rsidRDefault="00312B8C">
      <w:pPr>
        <w:pStyle w:val="ConsPlusTitle"/>
        <w:jc w:val="center"/>
      </w:pPr>
      <w:r>
        <w:t>семьей) документов для участия в Мероприятии</w:t>
      </w:r>
    </w:p>
    <w:p w:rsidR="00312B8C" w:rsidRDefault="00312B8C">
      <w:pPr>
        <w:pStyle w:val="ConsPlusNormal"/>
      </w:pPr>
    </w:p>
    <w:p w:rsidR="00312B8C" w:rsidRDefault="00312B8C">
      <w:pPr>
        <w:pStyle w:val="ConsPlusNormal"/>
        <w:ind w:firstLine="540"/>
        <w:jc w:val="both"/>
      </w:pPr>
      <w:bookmarkStart w:id="3" w:name="P94"/>
      <w:bookmarkEnd w:id="3"/>
      <w:r>
        <w:t xml:space="preserve">2.1. В целях участия в Мероприятии молодым гражданином (молодой семьей), обладающим правом на получение социальной выплаты в соответствии с </w:t>
      </w:r>
      <w:hyperlink r:id="rId40">
        <w:r>
          <w:rPr>
            <w:color w:val="0000FF"/>
          </w:rPr>
          <w:t>пунктом 2.2</w:t>
        </w:r>
      </w:hyperlink>
      <w:r>
        <w:t xml:space="preserve"> Положения, в Уполномоченный орган представляются следующие документы:</w:t>
      </w:r>
    </w:p>
    <w:p w:rsidR="00312B8C" w:rsidRDefault="00312B8C">
      <w:pPr>
        <w:pStyle w:val="ConsPlusNormal"/>
        <w:jc w:val="both"/>
      </w:pPr>
      <w:r>
        <w:t xml:space="preserve">(в ред. </w:t>
      </w:r>
      <w:hyperlink r:id="rId41">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 xml:space="preserve">а) </w:t>
      </w:r>
      <w:hyperlink w:anchor="P643">
        <w:r>
          <w:rPr>
            <w:color w:val="0000FF"/>
          </w:rPr>
          <w:t>заявление</w:t>
        </w:r>
      </w:hyperlink>
      <w:r>
        <w:t xml:space="preserve"> по форме согласно приложению 1 к настоящему Порядку с одновременным заполнением согласия заявителя на обработку персональных данных в соответствии с </w:t>
      </w:r>
      <w:hyperlink r:id="rId42">
        <w:r>
          <w:rPr>
            <w:color w:val="0000FF"/>
          </w:rPr>
          <w:t>пунктом 4 статьи 9</w:t>
        </w:r>
      </w:hyperlink>
      <w:r>
        <w:t xml:space="preserve"> Федерального закона от 27.07.2006 N 152-ФЗ "О персональных данных".</w:t>
      </w:r>
    </w:p>
    <w:p w:rsidR="00312B8C" w:rsidRDefault="00312B8C">
      <w:pPr>
        <w:pStyle w:val="ConsPlusNormal"/>
        <w:spacing w:before="220"/>
        <w:ind w:firstLine="540"/>
        <w:jc w:val="both"/>
      </w:pPr>
      <w:r>
        <w:t>Заявление заполняется на основании:</w:t>
      </w:r>
    </w:p>
    <w:p w:rsidR="00312B8C" w:rsidRDefault="00312B8C">
      <w:pPr>
        <w:pStyle w:val="ConsPlusNormal"/>
        <w:spacing w:before="220"/>
        <w:ind w:firstLine="540"/>
        <w:jc w:val="both"/>
      </w:pPr>
      <w:r>
        <w:lastRenderedPageBreak/>
        <w:t>- паспортных данных заявителя и членов его семьи;</w:t>
      </w:r>
    </w:p>
    <w:p w:rsidR="00312B8C" w:rsidRDefault="00312B8C">
      <w:pPr>
        <w:pStyle w:val="ConsPlusNormal"/>
        <w:spacing w:before="220"/>
        <w:ind w:firstLine="540"/>
        <w:jc w:val="both"/>
      </w:pPr>
      <w:r>
        <w:t>- сведений о месте проживания заявителя и членов его семьи;</w:t>
      </w:r>
    </w:p>
    <w:p w:rsidR="00312B8C" w:rsidRDefault="00312B8C">
      <w:pPr>
        <w:pStyle w:val="ConsPlusNormal"/>
        <w:spacing w:before="220"/>
        <w:ind w:firstLine="540"/>
        <w:jc w:val="both"/>
      </w:pPr>
      <w:r>
        <w:t>- сведений о рождении всех детей, браке, разводе, установлении отцовства, инвалидности (при наличии у детей инвалидности);</w:t>
      </w:r>
    </w:p>
    <w:p w:rsidR="00312B8C" w:rsidRDefault="00312B8C">
      <w:pPr>
        <w:pStyle w:val="ConsPlusNormal"/>
        <w:spacing w:before="220"/>
        <w:ind w:firstLine="540"/>
        <w:jc w:val="both"/>
      </w:pPr>
      <w:r>
        <w:t>б) документы, подтверждающие состав семьи:</w:t>
      </w:r>
    </w:p>
    <w:p w:rsidR="00312B8C" w:rsidRDefault="00312B8C">
      <w:pPr>
        <w:pStyle w:val="ConsPlusNormal"/>
        <w:spacing w:before="220"/>
        <w:ind w:firstLine="540"/>
        <w:jc w:val="both"/>
      </w:pPr>
      <w:r>
        <w:t>- решение суда о признании членом семьи (вступившее в законную силу);</w:t>
      </w:r>
    </w:p>
    <w:p w:rsidR="00312B8C" w:rsidRDefault="00312B8C">
      <w:pPr>
        <w:pStyle w:val="ConsPlusNormal"/>
        <w:spacing w:before="220"/>
        <w:ind w:firstLine="540"/>
        <w:jc w:val="both"/>
      </w:pPr>
      <w:r>
        <w:t>- решения суда об установлении факта иждивения (</w:t>
      </w:r>
      <w:proofErr w:type="gramStart"/>
      <w:r>
        <w:t>вступившее</w:t>
      </w:r>
      <w:proofErr w:type="gramEnd"/>
      <w:r>
        <w:t xml:space="preserve"> в законную силу);</w:t>
      </w:r>
    </w:p>
    <w:p w:rsidR="00312B8C" w:rsidRDefault="00312B8C">
      <w:pPr>
        <w:pStyle w:val="ConsPlusNormal"/>
        <w:spacing w:before="220"/>
        <w:ind w:firstLine="540"/>
        <w:jc w:val="both"/>
      </w:pPr>
      <w:r>
        <w:t>- договор о приемной семье, действующий на дату подачи заявления (в отношении детей, переданных на воспитание в приемную семью);</w:t>
      </w:r>
    </w:p>
    <w:p w:rsidR="00312B8C" w:rsidRDefault="00312B8C">
      <w:pPr>
        <w:pStyle w:val="ConsPlusNormal"/>
        <w:spacing w:before="220"/>
        <w:ind w:firstLine="540"/>
        <w:jc w:val="both"/>
      </w:pPr>
      <w:r>
        <w:t>в) в случае отсутствия регистрации по месту жительства - надлежащим образом заверенную копию решения суда об установлении факта постоянного проживания на территории муниципального образования Ленинградской области с отметкой о дате вступления в законную силу;</w:t>
      </w:r>
    </w:p>
    <w:p w:rsidR="00312B8C" w:rsidRDefault="00312B8C">
      <w:pPr>
        <w:pStyle w:val="ConsPlusNormal"/>
        <w:jc w:val="both"/>
      </w:pPr>
      <w:r>
        <w:t>(</w:t>
      </w:r>
      <w:proofErr w:type="spellStart"/>
      <w:r>
        <w:t>пп</w:t>
      </w:r>
      <w:proofErr w:type="spellEnd"/>
      <w:r>
        <w:t xml:space="preserve">. "в" в ред. </w:t>
      </w:r>
      <w:hyperlink r:id="rId43">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г) документ, удостоверяющий личность ребенка при рождении ребенка на территории иностранного государства:</w:t>
      </w:r>
    </w:p>
    <w:p w:rsidR="00312B8C" w:rsidRDefault="00312B8C">
      <w:pPr>
        <w:pStyle w:val="ConsPlusNormal"/>
        <w:spacing w:before="220"/>
        <w:ind w:firstLine="540"/>
        <w:jc w:val="both"/>
      </w:pPr>
      <w: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312B8C" w:rsidRDefault="00312B8C">
      <w:pPr>
        <w:pStyle w:val="ConsPlusNormal"/>
        <w:spacing w:before="220"/>
        <w:ind w:firstLine="540"/>
        <w:jc w:val="both"/>
      </w:pPr>
      <w:proofErr w:type="gramStart"/>
      <w:r>
        <w:t>документ,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4">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312B8C" w:rsidRDefault="00312B8C">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45">
        <w:r>
          <w:rPr>
            <w:color w:val="0000FF"/>
          </w:rPr>
          <w:t>Конвенции</w:t>
        </w:r>
      </w:hyperlink>
      <w:r>
        <w:t xml:space="preserve"> 1961 г.;</w:t>
      </w:r>
    </w:p>
    <w:p w:rsidR="00312B8C" w:rsidRDefault="00312B8C">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46">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312B8C" w:rsidRDefault="00312B8C">
      <w:pPr>
        <w:pStyle w:val="ConsPlusNormal"/>
        <w:spacing w:before="220"/>
        <w:ind w:firstLine="540"/>
        <w:jc w:val="both"/>
      </w:pPr>
      <w:r>
        <w:t xml:space="preserve">д)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t>случае</w:t>
      </w:r>
      <w:proofErr w:type="gramEnd"/>
      <w:r>
        <w:t xml:space="preserve"> когда регистрация акта гражданского состояния произведена компетентным органом иностранного государства);</w:t>
      </w:r>
    </w:p>
    <w:p w:rsidR="00312B8C" w:rsidRDefault="00312B8C">
      <w:pPr>
        <w:pStyle w:val="ConsPlusNormal"/>
        <w:spacing w:before="220"/>
        <w:ind w:firstLine="540"/>
        <w:jc w:val="both"/>
      </w:pPr>
      <w:r>
        <w:lastRenderedPageBreak/>
        <w:t>е) копии документов, подтверждающих наличие у молодого гражданина (молодой семьи) - заявителя доходов, позволяющих получить кредит, либо иных денежных средств, достаточных для оплаты расчетной стоимости жилья в части, превышающей размер предоставляемой социальной выплаты.</w:t>
      </w:r>
    </w:p>
    <w:p w:rsidR="00312B8C" w:rsidRDefault="00312B8C">
      <w:pPr>
        <w:pStyle w:val="ConsPlusNormal"/>
        <w:jc w:val="both"/>
      </w:pPr>
      <w:r>
        <w:t xml:space="preserve">(в ред. </w:t>
      </w:r>
      <w:hyperlink r:id="rId47">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Документами, подтверждающими наличие у молодого гражданина (молодой семьи) - заявителя доходов, позволяющих получить кредит, либо иных денежных средств, являются:</w:t>
      </w:r>
    </w:p>
    <w:p w:rsidR="00312B8C" w:rsidRDefault="00312B8C">
      <w:pPr>
        <w:pStyle w:val="ConsPlusNormal"/>
        <w:spacing w:before="220"/>
        <w:ind w:firstLine="540"/>
        <w:jc w:val="both"/>
      </w:pPr>
      <w:r>
        <w:t>- копия выписки по счетам в банках, копии сберегательных книжек;</w:t>
      </w:r>
    </w:p>
    <w:p w:rsidR="00312B8C" w:rsidRDefault="00312B8C">
      <w:pPr>
        <w:pStyle w:val="ConsPlusNormal"/>
        <w:spacing w:before="220"/>
        <w:ind w:firstLine="540"/>
        <w:jc w:val="both"/>
      </w:pPr>
      <w:r>
        <w:t>- документ, выданный кредитором (заимодавцем), о намерении предоставить молодому гражданину (молодой семье) - заявителю кредит или заем с указанием назначения, вида и суммы жилищного кредита (займа);</w:t>
      </w:r>
    </w:p>
    <w:p w:rsidR="00312B8C" w:rsidRDefault="00312B8C">
      <w:pPr>
        <w:pStyle w:val="ConsPlusNormal"/>
        <w:spacing w:before="220"/>
        <w:ind w:firstLine="540"/>
        <w:jc w:val="both"/>
      </w:pPr>
      <w:r>
        <w:t>- справка о размере материнского (семейного) капитала (его оставшейся части) из территориального органа Фонда пенсионного и социального страхования Российской Федерации;</w:t>
      </w:r>
    </w:p>
    <w:p w:rsidR="00312B8C" w:rsidRDefault="00312B8C">
      <w:pPr>
        <w:pStyle w:val="ConsPlusNormal"/>
        <w:jc w:val="both"/>
      </w:pPr>
      <w:r>
        <w:t xml:space="preserve">(в ред. </w:t>
      </w:r>
      <w:hyperlink r:id="rId48">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 xml:space="preserve">- отчет независимой оценки рыночной стоимости, составленным в соответствии с Федеральным </w:t>
      </w:r>
      <w:hyperlink r:id="rId49">
        <w:r>
          <w:rPr>
            <w:color w:val="0000FF"/>
          </w:rPr>
          <w:t>законом</w:t>
        </w:r>
      </w:hyperlink>
      <w:r>
        <w:t xml:space="preserve"> от 29 июля 1998 года N 135-ФЗ "Об оценочной деятельности в Российской Федерации" (в случае наличия у заявителя в собственности жилых (нежилых) помещений, земельных участков, транспортных средств, </w:t>
      </w:r>
      <w:proofErr w:type="gramStart"/>
      <w:r>
        <w:t>средства</w:t>
      </w:r>
      <w:proofErr w:type="gramEnd"/>
      <w:r>
        <w:t xml:space="preserve"> от продажи которых заявитель будет использовать для приобретения жилого помещения в рамках Мероприятия).</w:t>
      </w:r>
    </w:p>
    <w:p w:rsidR="00312B8C" w:rsidRDefault="00312B8C">
      <w:pPr>
        <w:pStyle w:val="ConsPlusNormal"/>
        <w:jc w:val="both"/>
      </w:pPr>
      <w:r>
        <w:t xml:space="preserve">(в ред. </w:t>
      </w:r>
      <w:hyperlink r:id="rId50">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proofErr w:type="gramStart"/>
      <w:r>
        <w:t>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подтверждение наличия у молодого гражданина (молодой семьи) - заявителя доходов, позволяющих получить кредит, либо иных денежных средств, достаточных для оплаты расчетной стоимости жилья в части, превышающей размер предоставляемой социальной выплаты</w:t>
      </w:r>
      <w:proofErr w:type="gramEnd"/>
      <w:r>
        <w:t>, не требуется;</w:t>
      </w:r>
    </w:p>
    <w:p w:rsidR="00312B8C" w:rsidRDefault="00312B8C">
      <w:pPr>
        <w:pStyle w:val="ConsPlusNormal"/>
        <w:jc w:val="both"/>
      </w:pPr>
      <w:r>
        <w:t xml:space="preserve">(абзац введен </w:t>
      </w:r>
      <w:hyperlink r:id="rId51">
        <w:r>
          <w:rPr>
            <w:color w:val="0000FF"/>
          </w:rPr>
          <w:t>Приказом</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 xml:space="preserve">ж) копию </w:t>
      </w:r>
      <w:hyperlink r:id="rId52">
        <w:r>
          <w:rPr>
            <w:color w:val="0000FF"/>
          </w:rPr>
          <w:t>справки</w:t>
        </w:r>
      </w:hyperlink>
      <w:r>
        <w:t xml:space="preserve"> федерального учреждения </w:t>
      </w:r>
      <w:proofErr w:type="gramStart"/>
      <w:r>
        <w:t>медико-социальной</w:t>
      </w:r>
      <w:proofErr w:type="gramEnd"/>
      <w:r>
        <w:t xml:space="preserve"> экспертизы (по форме, утвержденной приказом </w:t>
      </w:r>
      <w:proofErr w:type="spellStart"/>
      <w:r>
        <w:t>Минздравсоцразвития</w:t>
      </w:r>
      <w:proofErr w:type="spellEnd"/>
      <w:r>
        <w:t xml:space="preserve"> России от 24 ноября 2010 года N 1031н) в случае наличия в составе молодой семьи ребенка-инвалида.</w:t>
      </w:r>
    </w:p>
    <w:p w:rsidR="00312B8C" w:rsidRDefault="00312B8C">
      <w:pPr>
        <w:pStyle w:val="ConsPlusNormal"/>
        <w:jc w:val="both"/>
      </w:pPr>
      <w:r>
        <w:t xml:space="preserve">(п. 2.1 в ред. </w:t>
      </w:r>
      <w:hyperlink r:id="rId53">
        <w:r>
          <w:rPr>
            <w:color w:val="0000FF"/>
          </w:rPr>
          <w:t>Приказа</w:t>
        </w:r>
      </w:hyperlink>
      <w:r>
        <w:t xml:space="preserve"> комитета по строительству Ленинградской области от 11.04.2022 N 4)</w:t>
      </w:r>
    </w:p>
    <w:p w:rsidR="00312B8C" w:rsidRDefault="00312B8C">
      <w:pPr>
        <w:pStyle w:val="ConsPlusNormal"/>
        <w:spacing w:before="220"/>
        <w:ind w:firstLine="540"/>
        <w:jc w:val="both"/>
      </w:pPr>
      <w:bookmarkStart w:id="4" w:name="P126"/>
      <w:bookmarkEnd w:id="4"/>
      <w:r>
        <w:t>2.2. 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представляет дополнительно:</w:t>
      </w:r>
    </w:p>
    <w:p w:rsidR="00312B8C" w:rsidRDefault="00312B8C">
      <w:pPr>
        <w:pStyle w:val="ConsPlusNormal"/>
        <w:spacing w:before="220"/>
        <w:ind w:firstLine="540"/>
        <w:jc w:val="both"/>
      </w:pPr>
      <w:r>
        <w:t>а) копию договора купли-продажи жилого помещения (договора участия в долевом строительстве многоквартирного дома, договора подряда на строительство индивидуального жилого дома), в котором одной из сторон является молодой гражданин - заявитель;</w:t>
      </w:r>
    </w:p>
    <w:p w:rsidR="00312B8C" w:rsidRDefault="00312B8C">
      <w:pPr>
        <w:pStyle w:val="ConsPlusNormal"/>
        <w:jc w:val="both"/>
      </w:pPr>
      <w:r>
        <w:t>(</w:t>
      </w:r>
      <w:proofErr w:type="spellStart"/>
      <w:r>
        <w:t>пп</w:t>
      </w:r>
      <w:proofErr w:type="spellEnd"/>
      <w:r>
        <w:t xml:space="preserve">. "а" в ред. </w:t>
      </w:r>
      <w:hyperlink r:id="rId54">
        <w:r>
          <w:rPr>
            <w:color w:val="0000FF"/>
          </w:rPr>
          <w:t>Приказа</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б) копию договора ипотечного жилищного кредита (займа), в котором одной из сторон (основным заемщиком) является молодой гражданин - заявитель;</w:t>
      </w:r>
    </w:p>
    <w:p w:rsidR="00312B8C" w:rsidRDefault="00312B8C">
      <w:pPr>
        <w:pStyle w:val="ConsPlusNormal"/>
        <w:spacing w:before="220"/>
        <w:ind w:firstLine="540"/>
        <w:jc w:val="both"/>
      </w:pPr>
      <w:r>
        <w:t>в) справку кредитной организации (заимодавца), предоставившей молодому гражданину - 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312B8C" w:rsidRDefault="00312B8C">
      <w:pPr>
        <w:pStyle w:val="ConsPlusNormal"/>
        <w:jc w:val="both"/>
      </w:pPr>
      <w:r>
        <w:lastRenderedPageBreak/>
        <w:t xml:space="preserve">(в ред. </w:t>
      </w:r>
      <w:hyperlink r:id="rId55">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Подтверждение зарегистрированного права собственности молодого гражданина (молодой семьи) - заявителя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312B8C" w:rsidRDefault="00312B8C">
      <w:pPr>
        <w:pStyle w:val="ConsPlusNormal"/>
        <w:spacing w:before="220"/>
        <w:ind w:firstLine="540"/>
        <w:jc w:val="both"/>
      </w:pPr>
      <w:r>
        <w:t xml:space="preserve">2.3. Указанные в </w:t>
      </w:r>
      <w:hyperlink w:anchor="P91">
        <w:r>
          <w:rPr>
            <w:color w:val="0000FF"/>
          </w:rPr>
          <w:t>разделе 2</w:t>
        </w:r>
      </w:hyperlink>
      <w:r>
        <w:t xml:space="preserve"> настоящего Порядка документы представляются в копиях, заверенных в нотариальном порядке, либо заверяются сотрудником Уполномоченного органа при представлении молодым гражданином (членом молодой семьи) - заявителем оригиналов таких документов.</w:t>
      </w:r>
    </w:p>
    <w:p w:rsidR="00312B8C" w:rsidRDefault="00312B8C">
      <w:pPr>
        <w:pStyle w:val="ConsPlusNormal"/>
        <w:spacing w:before="220"/>
        <w:ind w:firstLine="540"/>
        <w:jc w:val="both"/>
      </w:pPr>
      <w:r>
        <w:t>Все представляемые заявителем документы должны быть действующими и актуальными на дату их представления в Уполномоченный орган.</w:t>
      </w:r>
    </w:p>
    <w:p w:rsidR="00312B8C" w:rsidRDefault="00312B8C">
      <w:pPr>
        <w:pStyle w:val="ConsPlusNormal"/>
        <w:jc w:val="both"/>
      </w:pPr>
      <w:r>
        <w:t>(</w:t>
      </w:r>
      <w:proofErr w:type="gramStart"/>
      <w:r>
        <w:t>в</w:t>
      </w:r>
      <w:proofErr w:type="gramEnd"/>
      <w:r>
        <w:t xml:space="preserve"> ред. </w:t>
      </w:r>
      <w:hyperlink r:id="rId56">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Актуальными считаются представленные заявителем оригиналы документов, а также заверенные в установленном действующим законодательством порядке копии таких документов, датированные не позднее одного месяца на дату их представления в Уполномоченный орган. В случае наличия у документа срока действия, то срок окончания действия представляемого документа должен быть не ранее одного месяца с даты их представления в Уполномоченный орган.</w:t>
      </w:r>
    </w:p>
    <w:p w:rsidR="00312B8C" w:rsidRDefault="00312B8C">
      <w:pPr>
        <w:pStyle w:val="ConsPlusNormal"/>
        <w:jc w:val="both"/>
      </w:pPr>
      <w:r>
        <w:t>(</w:t>
      </w:r>
      <w:proofErr w:type="gramStart"/>
      <w:r>
        <w:t>а</w:t>
      </w:r>
      <w:proofErr w:type="gramEnd"/>
      <w:r>
        <w:t xml:space="preserve">бзац введен </w:t>
      </w:r>
      <w:hyperlink r:id="rId57">
        <w:r>
          <w:rPr>
            <w:color w:val="0000FF"/>
          </w:rPr>
          <w:t>Приказом</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2.4. Заявление на участие в Мероприятии с прилагаемыми к нему документами регистрируются Уполномоченным органом в срок не позднее окончания рабочего дня, следующего за днем их приема, с присвоением входящего номера и даты регистрации документов.</w:t>
      </w:r>
    </w:p>
    <w:p w:rsidR="00312B8C" w:rsidRDefault="00312B8C">
      <w:pPr>
        <w:pStyle w:val="ConsPlusNormal"/>
        <w:spacing w:before="220"/>
        <w:ind w:firstLine="540"/>
        <w:jc w:val="both"/>
      </w:pPr>
      <w:r>
        <w:t xml:space="preserve">2.5. Исключен. - </w:t>
      </w:r>
      <w:hyperlink r:id="rId58">
        <w:r>
          <w:rPr>
            <w:color w:val="0000FF"/>
          </w:rPr>
          <w:t>Приказ</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hyperlink r:id="rId59">
        <w:r>
          <w:rPr>
            <w:color w:val="0000FF"/>
          </w:rPr>
          <w:t>2.5</w:t>
        </w:r>
      </w:hyperlink>
      <w:r>
        <w:t xml:space="preserve">. Указанные в </w:t>
      </w:r>
      <w:hyperlink w:anchor="P91">
        <w:r>
          <w:rPr>
            <w:color w:val="0000FF"/>
          </w:rPr>
          <w:t>разделе 2</w:t>
        </w:r>
      </w:hyperlink>
      <w:r>
        <w:t xml:space="preserve"> настоящего Порядка документы представляются молодыми гражданами (членом молодой семьи) - заявителями лично, а также через представителя, имеющего право в соответствии с законодательством Российской Федерации представлять интересы молодого гражданина (молодой семьи) - заявителя в Уполномоченном органе.</w:t>
      </w:r>
    </w:p>
    <w:p w:rsidR="00312B8C" w:rsidRDefault="00312B8C">
      <w:pPr>
        <w:pStyle w:val="ConsPlusNormal"/>
        <w:jc w:val="both"/>
      </w:pPr>
      <w:r>
        <w:t xml:space="preserve">(в ред. </w:t>
      </w:r>
      <w:hyperlink r:id="rId60">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hyperlink r:id="rId61">
        <w:r>
          <w:rPr>
            <w:color w:val="0000FF"/>
          </w:rPr>
          <w:t>2.6</w:t>
        </w:r>
      </w:hyperlink>
      <w:r>
        <w:t>. Заявление на участие в Мероприятии также может быть подано молодым гражданином (молодой семьей) в электронном виде через функционал электронной приемной на ПГУ ЛО.</w:t>
      </w:r>
    </w:p>
    <w:bookmarkStart w:id="5" w:name="P143"/>
    <w:bookmarkEnd w:id="5"/>
    <w:p w:rsidR="00312B8C" w:rsidRDefault="00312B8C">
      <w:pPr>
        <w:pStyle w:val="ConsPlusNormal"/>
        <w:spacing w:before="220"/>
        <w:ind w:firstLine="540"/>
        <w:jc w:val="both"/>
      </w:pPr>
      <w:r>
        <w:fldChar w:fldCharType="begin"/>
      </w:r>
      <w:r>
        <w:instrText xml:space="preserve"> HYPERLINK "https://login.consultant.ru/link/?req=doc&amp;base=SPB&amp;n=271518&amp;dst=100024" \h </w:instrText>
      </w:r>
      <w:r>
        <w:fldChar w:fldCharType="separate"/>
      </w:r>
      <w:r>
        <w:rPr>
          <w:color w:val="0000FF"/>
        </w:rPr>
        <w:t>2.7</w:t>
      </w:r>
      <w:r>
        <w:rPr>
          <w:color w:val="0000FF"/>
        </w:rPr>
        <w:fldChar w:fldCharType="end"/>
      </w:r>
      <w:r>
        <w:t>. В рамках межведомственного взаимодействия Уполномоченный орган запрашивает следующие документы:</w:t>
      </w:r>
    </w:p>
    <w:p w:rsidR="00312B8C" w:rsidRDefault="00312B8C">
      <w:pPr>
        <w:pStyle w:val="ConsPlusNormal"/>
        <w:spacing w:before="220"/>
        <w:ind w:firstLine="540"/>
        <w:jc w:val="both"/>
      </w:pPr>
      <w:r>
        <w:t>а) в органах местного самоуправления:</w:t>
      </w:r>
    </w:p>
    <w:p w:rsidR="00312B8C" w:rsidRDefault="00312B8C">
      <w:pPr>
        <w:pStyle w:val="ConsPlusNormal"/>
        <w:spacing w:before="220"/>
        <w:ind w:firstLine="540"/>
        <w:jc w:val="both"/>
      </w:pPr>
      <w:r>
        <w:t xml:space="preserve">решение органа местного самоуправления о признании молодого гражданина (членов молодой семьи) - заявителя </w:t>
      </w:r>
      <w:proofErr w:type="gramStart"/>
      <w:r>
        <w:t>нуждающимися</w:t>
      </w:r>
      <w:proofErr w:type="gramEnd"/>
      <w:r>
        <w:t xml:space="preserve"> в улучшении жилищных условий;</w:t>
      </w:r>
    </w:p>
    <w:p w:rsidR="00312B8C" w:rsidRDefault="00312B8C">
      <w:pPr>
        <w:pStyle w:val="ConsPlusNormal"/>
        <w:spacing w:before="220"/>
        <w:ind w:firstLine="540"/>
        <w:jc w:val="both"/>
      </w:pPr>
      <w:r>
        <w:t>справку органа местного самоуправления о том, что молодой гражданин (молодая семья) - заявитель ранее не реализовали право на улучшение жилищных условий с использованием средств социальных выплат, предоставленных за счет федерального бюджета, бюджета субъектов Российской Федерации или местных бюджетов;</w:t>
      </w:r>
    </w:p>
    <w:p w:rsidR="00312B8C" w:rsidRDefault="00312B8C">
      <w:pPr>
        <w:pStyle w:val="ConsPlusNormal"/>
        <w:jc w:val="both"/>
      </w:pPr>
      <w:r>
        <w:t>(</w:t>
      </w:r>
      <w:proofErr w:type="spellStart"/>
      <w:r>
        <w:t>пп</w:t>
      </w:r>
      <w:proofErr w:type="spellEnd"/>
      <w:r>
        <w:t xml:space="preserve">. "а" в ред. </w:t>
      </w:r>
      <w:hyperlink r:id="rId62">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б) в органах внутренних дел:</w:t>
      </w:r>
    </w:p>
    <w:p w:rsidR="00312B8C" w:rsidRDefault="00312B8C">
      <w:pPr>
        <w:pStyle w:val="ConsPlusNormal"/>
        <w:spacing w:before="220"/>
        <w:ind w:firstLine="540"/>
        <w:jc w:val="both"/>
      </w:pPr>
      <w:r>
        <w:lastRenderedPageBreak/>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12B8C" w:rsidRDefault="00312B8C">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312B8C" w:rsidRDefault="00312B8C">
      <w:pPr>
        <w:pStyle w:val="ConsPlusNormal"/>
        <w:spacing w:before="220"/>
        <w:ind w:firstLine="540"/>
        <w:jc w:val="both"/>
      </w:pPr>
      <w:r>
        <w:t xml:space="preserve">выписку из государственного реестра транспортных средств (в случае наличия у заявителя в собственности транспортных средств, </w:t>
      </w:r>
      <w:proofErr w:type="gramStart"/>
      <w:r>
        <w:t>средства</w:t>
      </w:r>
      <w:proofErr w:type="gramEnd"/>
      <w:r>
        <w:t xml:space="preserve"> от продажи которых заявитель будет использовать для приобретения жилого помещения в рамках Мероприятия);</w:t>
      </w:r>
    </w:p>
    <w:p w:rsidR="00312B8C" w:rsidRDefault="00312B8C">
      <w:pPr>
        <w:pStyle w:val="ConsPlusNormal"/>
        <w:jc w:val="both"/>
      </w:pPr>
      <w:r>
        <w:t xml:space="preserve">(в ред. Приказов комитета по строительству Ленинградской области от 25.10.2022 </w:t>
      </w:r>
      <w:hyperlink r:id="rId63">
        <w:r>
          <w:rPr>
            <w:color w:val="0000FF"/>
          </w:rPr>
          <w:t>N 15</w:t>
        </w:r>
      </w:hyperlink>
      <w:r>
        <w:t xml:space="preserve">, от 19.03.2025 </w:t>
      </w:r>
      <w:hyperlink r:id="rId64">
        <w:r>
          <w:rPr>
            <w:color w:val="0000FF"/>
          </w:rPr>
          <w:t>N 5</w:t>
        </w:r>
      </w:hyperlink>
      <w:r>
        <w:t>)</w:t>
      </w:r>
    </w:p>
    <w:p w:rsidR="00312B8C" w:rsidRDefault="00312B8C">
      <w:pPr>
        <w:pStyle w:val="ConsPlusNormal"/>
        <w:spacing w:before="220"/>
        <w:ind w:firstLine="540"/>
        <w:jc w:val="both"/>
      </w:pPr>
      <w:r>
        <w:t>в) в Федеральной службе государственной регистрации, кадастра и картографии:</w:t>
      </w:r>
    </w:p>
    <w:p w:rsidR="00312B8C" w:rsidRDefault="00312B8C">
      <w:pPr>
        <w:pStyle w:val="ConsPlusNormal"/>
        <w:spacing w:before="220"/>
        <w:ind w:firstLine="540"/>
        <w:jc w:val="both"/>
      </w:pPr>
      <w:r>
        <w:t>выписку из ЕГРН о праве собственности на приобретенное с использованием средств ипотечного кредита (займа) жилое помещение (в случае намерения молодого гражданина (молодой семьи) использовать социальную выплату в планируемом году на погашение основной суммы долга и уплату процентов по жилищным кредитам);</w:t>
      </w:r>
    </w:p>
    <w:p w:rsidR="00312B8C" w:rsidRDefault="00312B8C">
      <w:pPr>
        <w:pStyle w:val="ConsPlusNormal"/>
        <w:spacing w:before="220"/>
        <w:ind w:firstLine="540"/>
        <w:jc w:val="both"/>
      </w:pPr>
      <w:r>
        <w:t>выписку из ЕГРН о правах отдельного лица на имевшиеся (имеющиеся) у него объекты недвижимости на территории Российской Федерации, предоставляемую на заявителя и каждого из членов его семьи (супруга (супругу) вне зависимости от даты заключения брака, а также детей и проживающих совместно с гражданином родителей);</w:t>
      </w:r>
    </w:p>
    <w:p w:rsidR="00312B8C" w:rsidRDefault="00312B8C">
      <w:pPr>
        <w:pStyle w:val="ConsPlusNormal"/>
        <w:spacing w:before="220"/>
        <w:ind w:firstLine="540"/>
        <w:jc w:val="both"/>
      </w:pPr>
      <w:r>
        <w:t xml:space="preserve">выписку из ЕГРН о праве собственности на земельный участок в случае намерения молодого гражданина (молодой семьи) - заявителя использовать социальную выплату в планируемом году на строительство жилого дома, в том числе с использованием счета </w:t>
      </w:r>
      <w:proofErr w:type="spellStart"/>
      <w:r>
        <w:t>эскроу</w:t>
      </w:r>
      <w:proofErr w:type="spellEnd"/>
      <w:r>
        <w:t>;</w:t>
      </w:r>
    </w:p>
    <w:p w:rsidR="00312B8C" w:rsidRDefault="00312B8C">
      <w:pPr>
        <w:pStyle w:val="ConsPlusNormal"/>
        <w:jc w:val="both"/>
      </w:pPr>
      <w:r>
        <w:t xml:space="preserve">(в ред. Приказов комитета по строительству Ленинградской области от 10.12.2024 </w:t>
      </w:r>
      <w:hyperlink r:id="rId65">
        <w:r>
          <w:rPr>
            <w:color w:val="0000FF"/>
          </w:rPr>
          <w:t>N 17</w:t>
        </w:r>
      </w:hyperlink>
      <w:r>
        <w:t xml:space="preserve">, от 19.03.2025 </w:t>
      </w:r>
      <w:hyperlink r:id="rId66">
        <w:r>
          <w:rPr>
            <w:color w:val="0000FF"/>
          </w:rPr>
          <w:t>N 5</w:t>
        </w:r>
      </w:hyperlink>
      <w:r>
        <w:t>)</w:t>
      </w:r>
    </w:p>
    <w:p w:rsidR="00312B8C" w:rsidRDefault="00312B8C">
      <w:pPr>
        <w:pStyle w:val="ConsPlusNormal"/>
        <w:spacing w:before="220"/>
        <w:ind w:firstLine="540"/>
        <w:jc w:val="both"/>
      </w:pPr>
      <w:r>
        <w:t>г) в Едином государственном реестре записей актов гражданского состояния:</w:t>
      </w:r>
    </w:p>
    <w:p w:rsidR="00312B8C" w:rsidRDefault="00312B8C">
      <w:pPr>
        <w:pStyle w:val="ConsPlusNormal"/>
        <w:jc w:val="both"/>
      </w:pPr>
      <w:r>
        <w:t xml:space="preserve">(в ред. </w:t>
      </w:r>
      <w:hyperlink r:id="rId67">
        <w:r>
          <w:rPr>
            <w:color w:val="0000FF"/>
          </w:rPr>
          <w:t>Приказа</w:t>
        </w:r>
      </w:hyperlink>
      <w:r>
        <w:t xml:space="preserve"> комитета по строительству Ленинградской области от 19.03.2025 N 5)</w:t>
      </w:r>
    </w:p>
    <w:p w:rsidR="00312B8C" w:rsidRDefault="00312B8C">
      <w:pPr>
        <w:pStyle w:val="ConsPlusNormal"/>
        <w:spacing w:before="220"/>
        <w:ind w:firstLine="540"/>
        <w:jc w:val="both"/>
      </w:pPr>
      <w:r>
        <w:t>сведения о государственной регистрации рождения;</w:t>
      </w:r>
    </w:p>
    <w:p w:rsidR="00312B8C" w:rsidRDefault="00312B8C">
      <w:pPr>
        <w:pStyle w:val="ConsPlusNormal"/>
        <w:spacing w:before="220"/>
        <w:ind w:firstLine="540"/>
        <w:jc w:val="both"/>
      </w:pPr>
      <w:r>
        <w:t>сведения о государственной регистрации заключения брака;</w:t>
      </w:r>
    </w:p>
    <w:p w:rsidR="00312B8C" w:rsidRDefault="00312B8C">
      <w:pPr>
        <w:pStyle w:val="ConsPlusNormal"/>
        <w:spacing w:before="220"/>
        <w:ind w:firstLine="540"/>
        <w:jc w:val="both"/>
      </w:pPr>
      <w:r>
        <w:t>сведения о государственной регистрации смерти;</w:t>
      </w:r>
    </w:p>
    <w:p w:rsidR="00312B8C" w:rsidRDefault="00312B8C">
      <w:pPr>
        <w:pStyle w:val="ConsPlusNormal"/>
        <w:spacing w:before="220"/>
        <w:ind w:firstLine="540"/>
        <w:jc w:val="both"/>
      </w:pPr>
      <w:r>
        <w:t>сведения о государственной регистрации перемены имени;</w:t>
      </w:r>
    </w:p>
    <w:p w:rsidR="00312B8C" w:rsidRDefault="00312B8C">
      <w:pPr>
        <w:pStyle w:val="ConsPlusNormal"/>
        <w:spacing w:before="220"/>
        <w:ind w:firstLine="540"/>
        <w:jc w:val="both"/>
      </w:pPr>
      <w:r>
        <w:t>сведения о государственной регистрации расторжения брака;</w:t>
      </w:r>
    </w:p>
    <w:p w:rsidR="00312B8C" w:rsidRDefault="00312B8C">
      <w:pPr>
        <w:pStyle w:val="ConsPlusNormal"/>
        <w:spacing w:before="220"/>
        <w:ind w:firstLine="540"/>
        <w:jc w:val="both"/>
      </w:pPr>
      <w:r>
        <w:t>сведения о государственной регистрации установления отцовства;</w:t>
      </w:r>
    </w:p>
    <w:p w:rsidR="00312B8C" w:rsidRDefault="00312B8C">
      <w:pPr>
        <w:pStyle w:val="ConsPlusNormal"/>
        <w:spacing w:before="220"/>
        <w:ind w:firstLine="540"/>
        <w:jc w:val="both"/>
      </w:pPr>
      <w:r>
        <w:t>д) в Федеральной налоговой службе Российской Федерации:</w:t>
      </w:r>
    </w:p>
    <w:p w:rsidR="00312B8C" w:rsidRDefault="00312B8C">
      <w:pPr>
        <w:pStyle w:val="ConsPlusNormal"/>
        <w:spacing w:before="220"/>
        <w:ind w:firstLine="540"/>
        <w:jc w:val="both"/>
      </w:pPr>
      <w:r>
        <w:t>сведения о постановке заявителя на учет в налоговом органе;</w:t>
      </w:r>
    </w:p>
    <w:p w:rsidR="00312B8C" w:rsidRDefault="00312B8C">
      <w:pPr>
        <w:pStyle w:val="ConsPlusNormal"/>
        <w:jc w:val="both"/>
      </w:pPr>
      <w:r>
        <w:t>(</w:t>
      </w:r>
      <w:proofErr w:type="spellStart"/>
      <w:r>
        <w:t>пп</w:t>
      </w:r>
      <w:proofErr w:type="spellEnd"/>
      <w:r>
        <w:t xml:space="preserve">. "д" </w:t>
      </w:r>
      <w:proofErr w:type="gramStart"/>
      <w:r>
        <w:t>введен</w:t>
      </w:r>
      <w:proofErr w:type="gramEnd"/>
      <w:r>
        <w:t xml:space="preserve"> </w:t>
      </w:r>
      <w:hyperlink r:id="rId68">
        <w:r>
          <w:rPr>
            <w:color w:val="0000FF"/>
          </w:rPr>
          <w:t>Приказом</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е) в Едином федеральном реестре сведений о банкротстве:</w:t>
      </w:r>
    </w:p>
    <w:p w:rsidR="00312B8C" w:rsidRDefault="00312B8C">
      <w:pPr>
        <w:pStyle w:val="ConsPlusNormal"/>
        <w:spacing w:before="220"/>
        <w:ind w:firstLine="540"/>
        <w:jc w:val="both"/>
      </w:pPr>
      <w:r>
        <w:t xml:space="preserve">сведения об отсутствии факта принятия арбитражным судом заявления о признании банкротом или возбуждения процедуры банкротства в соответствии с Федеральным </w:t>
      </w:r>
      <w:hyperlink r:id="rId69">
        <w:r>
          <w:rPr>
            <w:color w:val="0000FF"/>
          </w:rPr>
          <w:t>законом</w:t>
        </w:r>
      </w:hyperlink>
      <w:r>
        <w:t xml:space="preserve"> от 26 октября 2002 N 127-ФЗ "О несостоятельности (банкротстве)".</w:t>
      </w:r>
    </w:p>
    <w:p w:rsidR="00312B8C" w:rsidRDefault="00312B8C">
      <w:pPr>
        <w:pStyle w:val="ConsPlusNormal"/>
        <w:jc w:val="both"/>
      </w:pPr>
      <w:r>
        <w:t>(</w:t>
      </w:r>
      <w:proofErr w:type="spellStart"/>
      <w:r>
        <w:t>пп</w:t>
      </w:r>
      <w:proofErr w:type="spellEnd"/>
      <w:r>
        <w:t xml:space="preserve">. "е" </w:t>
      </w:r>
      <w:proofErr w:type="gramStart"/>
      <w:r>
        <w:t>введен</w:t>
      </w:r>
      <w:proofErr w:type="gramEnd"/>
      <w:r>
        <w:t xml:space="preserve"> </w:t>
      </w:r>
      <w:hyperlink r:id="rId70">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jc w:val="both"/>
      </w:pPr>
      <w:r>
        <w:lastRenderedPageBreak/>
        <w:t xml:space="preserve">(пункт в ред. </w:t>
      </w:r>
      <w:hyperlink r:id="rId71">
        <w:r>
          <w:rPr>
            <w:color w:val="0000FF"/>
          </w:rPr>
          <w:t>Приказа</w:t>
        </w:r>
      </w:hyperlink>
      <w:r>
        <w:t xml:space="preserve"> комитета по строительству Ленинградской области от 11.04.2022 N 4)</w:t>
      </w:r>
    </w:p>
    <w:p w:rsidR="00312B8C" w:rsidRDefault="00312B8C">
      <w:pPr>
        <w:pStyle w:val="ConsPlusNormal"/>
        <w:spacing w:before="220"/>
        <w:ind w:firstLine="540"/>
        <w:jc w:val="both"/>
      </w:pPr>
      <w:hyperlink r:id="rId72">
        <w:r>
          <w:rPr>
            <w:color w:val="0000FF"/>
          </w:rPr>
          <w:t>2.8</w:t>
        </w:r>
      </w:hyperlink>
      <w:r>
        <w:t xml:space="preserve">. Молодой гражданин (молодая семья) вправе представить документы, указанные в </w:t>
      </w:r>
      <w:hyperlink w:anchor="P143">
        <w:r>
          <w:rPr>
            <w:color w:val="0000FF"/>
          </w:rPr>
          <w:t>пункте 2.7</w:t>
        </w:r>
      </w:hyperlink>
      <w:r>
        <w:t xml:space="preserve"> настоящего Порядка, по собственной инициативе.</w:t>
      </w:r>
    </w:p>
    <w:p w:rsidR="00312B8C" w:rsidRDefault="00312B8C">
      <w:pPr>
        <w:pStyle w:val="ConsPlusNormal"/>
        <w:jc w:val="both"/>
      </w:pPr>
      <w:r>
        <w:t xml:space="preserve">(в ред. </w:t>
      </w:r>
      <w:hyperlink r:id="rId73">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 xml:space="preserve">2.10. Исключен. - </w:t>
      </w:r>
      <w:hyperlink r:id="rId74">
        <w:r>
          <w:rPr>
            <w:color w:val="0000FF"/>
          </w:rPr>
          <w:t>Приказ</w:t>
        </w:r>
      </w:hyperlink>
      <w:r>
        <w:t xml:space="preserve"> комитета по строительству Ленинградской области от 30.03.2023 N 1.</w:t>
      </w:r>
    </w:p>
    <w:bookmarkStart w:id="6" w:name="P176"/>
    <w:bookmarkEnd w:id="6"/>
    <w:p w:rsidR="00312B8C" w:rsidRDefault="00312B8C">
      <w:pPr>
        <w:pStyle w:val="ConsPlusNormal"/>
        <w:spacing w:before="220"/>
        <w:ind w:firstLine="540"/>
        <w:jc w:val="both"/>
      </w:pPr>
      <w:r>
        <w:fldChar w:fldCharType="begin"/>
      </w:r>
      <w:r>
        <w:instrText xml:space="preserve"> HYPERLINK "https://login.consultant.ru/link/?req=doc&amp;base=SPB&amp;n=271518&amp;dst=100024" \h </w:instrText>
      </w:r>
      <w:r>
        <w:fldChar w:fldCharType="separate"/>
      </w:r>
      <w:r>
        <w:rPr>
          <w:color w:val="0000FF"/>
        </w:rPr>
        <w:t>2.9</w:t>
      </w:r>
      <w:r>
        <w:rPr>
          <w:color w:val="0000FF"/>
        </w:rPr>
        <w:fldChar w:fldCharType="end"/>
      </w:r>
      <w:r>
        <w:t xml:space="preserve">. Молодой гражданин (молодая семья) представляет в Уполномоченный орган документы, указанные в </w:t>
      </w:r>
      <w:hyperlink w:anchor="P91">
        <w:r>
          <w:rPr>
            <w:color w:val="0000FF"/>
          </w:rPr>
          <w:t>разделе 2</w:t>
        </w:r>
      </w:hyperlink>
      <w:r>
        <w:t xml:space="preserve"> настоящего Порядка, в период с первого рабочего дня года, предшествующего году реализации Мероприятия, не позднее 31 июля года, предшествующего году реализации Мероприятия.</w:t>
      </w:r>
    </w:p>
    <w:p w:rsidR="00312B8C" w:rsidRDefault="00312B8C">
      <w:pPr>
        <w:pStyle w:val="ConsPlusNormal"/>
        <w:spacing w:before="220"/>
        <w:ind w:firstLine="540"/>
        <w:jc w:val="both"/>
      </w:pPr>
      <w:r>
        <w:t xml:space="preserve">Представление документов, указанных в </w:t>
      </w:r>
      <w:hyperlink w:anchor="P91">
        <w:r>
          <w:rPr>
            <w:color w:val="0000FF"/>
          </w:rPr>
          <w:t>разделе 2</w:t>
        </w:r>
      </w:hyperlink>
      <w:r>
        <w:t xml:space="preserve"> настоящего Порядка, по истечении установленного настоящим пунктом срока не допускается.</w:t>
      </w:r>
    </w:p>
    <w:p w:rsidR="00312B8C" w:rsidRDefault="00312B8C">
      <w:pPr>
        <w:pStyle w:val="ConsPlusNormal"/>
        <w:jc w:val="both"/>
      </w:pPr>
      <w:r>
        <w:t>(</w:t>
      </w:r>
      <w:proofErr w:type="gramStart"/>
      <w:r>
        <w:t>п</w:t>
      </w:r>
      <w:proofErr w:type="gramEnd"/>
      <w:r>
        <w:t xml:space="preserve">ункт в ред. </w:t>
      </w:r>
      <w:hyperlink r:id="rId75">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hyperlink r:id="rId76">
        <w:r>
          <w:rPr>
            <w:color w:val="0000FF"/>
          </w:rPr>
          <w:t>2.10</w:t>
        </w:r>
      </w:hyperlink>
      <w:r>
        <w:t>. Основания отказа в приеме (регистрации) Уполномоченным органом документов, представленных молодым гражданином (молодой семьей) на участие в Мероприятии:</w:t>
      </w:r>
    </w:p>
    <w:p w:rsidR="00312B8C" w:rsidRDefault="00312B8C">
      <w:pPr>
        <w:pStyle w:val="ConsPlusNormal"/>
        <w:spacing w:before="220"/>
        <w:ind w:firstLine="540"/>
        <w:jc w:val="both"/>
      </w:pPr>
      <w:r>
        <w:t xml:space="preserve">а) заявление и документы поданы с нарушением сроков, установленных </w:t>
      </w:r>
      <w:hyperlink w:anchor="P176">
        <w:r>
          <w:rPr>
            <w:color w:val="0000FF"/>
          </w:rPr>
          <w:t>пунктом 2.9</w:t>
        </w:r>
      </w:hyperlink>
      <w:r>
        <w:t xml:space="preserve"> настоящего Порядка;</w:t>
      </w:r>
    </w:p>
    <w:p w:rsidR="00312B8C" w:rsidRDefault="00312B8C">
      <w:pPr>
        <w:pStyle w:val="ConsPlusNormal"/>
        <w:jc w:val="both"/>
      </w:pPr>
      <w:r>
        <w:t xml:space="preserve">(в ред. </w:t>
      </w:r>
      <w:hyperlink r:id="rId77">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 xml:space="preserve">б) форма заявления не соответствует </w:t>
      </w:r>
      <w:hyperlink w:anchor="P643">
        <w:r>
          <w:rPr>
            <w:color w:val="0000FF"/>
          </w:rPr>
          <w:t>форме</w:t>
        </w:r>
      </w:hyperlink>
      <w:r>
        <w:t>, установленной приложением 1 к настоящему Порядку;</w:t>
      </w:r>
    </w:p>
    <w:p w:rsidR="00312B8C" w:rsidRDefault="00312B8C">
      <w:pPr>
        <w:pStyle w:val="ConsPlusNormal"/>
        <w:spacing w:before="220"/>
        <w:ind w:firstLine="540"/>
        <w:jc w:val="both"/>
      </w:pPr>
      <w:r>
        <w:t>в) в заявлении имеются незаполненные разделы (пункты), подлежащие обязательному заполнению;</w:t>
      </w:r>
    </w:p>
    <w:p w:rsidR="00312B8C" w:rsidRDefault="00312B8C">
      <w:pPr>
        <w:pStyle w:val="ConsPlusNormal"/>
        <w:spacing w:before="220"/>
        <w:ind w:firstLine="540"/>
        <w:jc w:val="both"/>
      </w:pPr>
      <w:r>
        <w:t>г) текст в заявлении не поддается прочтению;</w:t>
      </w:r>
    </w:p>
    <w:p w:rsidR="00312B8C" w:rsidRDefault="00312B8C">
      <w:pPr>
        <w:pStyle w:val="ConsPlusNormal"/>
        <w:spacing w:before="220"/>
        <w:ind w:firstLine="540"/>
        <w:jc w:val="both"/>
      </w:pPr>
      <w:r>
        <w:t>д) заявление не подписано молодым гражданином - заявителем (подписано неуполномоченным лицом);</w:t>
      </w:r>
    </w:p>
    <w:p w:rsidR="00312B8C" w:rsidRDefault="00312B8C">
      <w:pPr>
        <w:pStyle w:val="ConsPlusNormal"/>
        <w:spacing w:before="220"/>
        <w:ind w:firstLine="540"/>
        <w:jc w:val="both"/>
      </w:pPr>
      <w:r>
        <w:t>е) к заявлению не приложены документы, указанные в приложении к нему;</w:t>
      </w:r>
    </w:p>
    <w:p w:rsidR="00312B8C" w:rsidRDefault="00312B8C">
      <w:pPr>
        <w:pStyle w:val="ConsPlusNormal"/>
        <w:spacing w:before="220"/>
        <w:ind w:firstLine="540"/>
        <w:jc w:val="both"/>
      </w:pPr>
      <w:r>
        <w:t>ж) заявление подано лицом, не уполномоченным в соответствии с законодательством Российской Федерации представлять интересы молодого гражданина (молодой семьи).</w:t>
      </w:r>
    </w:p>
    <w:p w:rsidR="00312B8C" w:rsidRDefault="00312B8C">
      <w:pPr>
        <w:pStyle w:val="ConsPlusNormal"/>
        <w:spacing w:before="220"/>
        <w:ind w:firstLine="540"/>
        <w:jc w:val="both"/>
      </w:pPr>
      <w:r>
        <w:t xml:space="preserve">Повторное обращение молодого гражданина (молодой семьи) допускается после устранения причин возврата документов, но не позднее срока, установленного </w:t>
      </w:r>
      <w:hyperlink w:anchor="P176">
        <w:r>
          <w:rPr>
            <w:color w:val="0000FF"/>
          </w:rPr>
          <w:t>пунктом 2.9</w:t>
        </w:r>
      </w:hyperlink>
      <w:r>
        <w:t xml:space="preserve"> настоящего Порядка.</w:t>
      </w:r>
    </w:p>
    <w:p w:rsidR="00312B8C" w:rsidRDefault="00312B8C">
      <w:pPr>
        <w:pStyle w:val="ConsPlusNormal"/>
        <w:jc w:val="both"/>
      </w:pPr>
      <w:r>
        <w:t xml:space="preserve">(в ред. </w:t>
      </w:r>
      <w:hyperlink r:id="rId78">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hyperlink r:id="rId79">
        <w:r>
          <w:rPr>
            <w:color w:val="0000FF"/>
          </w:rPr>
          <w:t>2.11</w:t>
        </w:r>
      </w:hyperlink>
      <w:r>
        <w:t xml:space="preserve">. Уполномоченный орган не позднее 10 рабочих дней до наступления срока, установленного </w:t>
      </w:r>
      <w:hyperlink w:anchor="P243">
        <w:r>
          <w:rPr>
            <w:color w:val="0000FF"/>
          </w:rPr>
          <w:t>пунктом 4.6</w:t>
        </w:r>
      </w:hyperlink>
      <w:r>
        <w:t xml:space="preserve"> настоящего Порядка, составляет по форме согласно приложению 9 к настоящему Порядку предварительный </w:t>
      </w:r>
      <w:hyperlink w:anchor="P1587">
        <w:r>
          <w:rPr>
            <w:color w:val="0000FF"/>
          </w:rPr>
          <w:t>расчет</w:t>
        </w:r>
      </w:hyperlink>
      <w:r>
        <w:t xml:space="preserve"> размера социальной выплаты на приобретение (строительство) жилья и знакомит заявителя с ним под личную подпись заявителя.</w:t>
      </w:r>
    </w:p>
    <w:p w:rsidR="00312B8C" w:rsidRDefault="00312B8C">
      <w:pPr>
        <w:pStyle w:val="ConsPlusNormal"/>
        <w:jc w:val="both"/>
      </w:pPr>
      <w:r>
        <w:t xml:space="preserve">(пункт введен </w:t>
      </w:r>
      <w:hyperlink r:id="rId80">
        <w:r>
          <w:rPr>
            <w:color w:val="0000FF"/>
          </w:rPr>
          <w:t>Приказом</w:t>
        </w:r>
      </w:hyperlink>
      <w:r>
        <w:t xml:space="preserve"> комитета по строительству Ленинградской области от 25.10.2022 N 15)</w:t>
      </w:r>
    </w:p>
    <w:p w:rsidR="00312B8C" w:rsidRDefault="00312B8C">
      <w:pPr>
        <w:pStyle w:val="ConsPlusNormal"/>
      </w:pPr>
    </w:p>
    <w:p w:rsidR="00312B8C" w:rsidRDefault="00312B8C">
      <w:pPr>
        <w:pStyle w:val="ConsPlusTitle"/>
        <w:jc w:val="center"/>
        <w:outlineLvl w:val="1"/>
      </w:pPr>
      <w:r>
        <w:t>3. Порядок рассмотрения Уполномоченным органом документов,</w:t>
      </w:r>
    </w:p>
    <w:p w:rsidR="00312B8C" w:rsidRDefault="00312B8C">
      <w:pPr>
        <w:pStyle w:val="ConsPlusTitle"/>
        <w:jc w:val="center"/>
      </w:pPr>
      <w:proofErr w:type="gramStart"/>
      <w:r>
        <w:t>представленных</w:t>
      </w:r>
      <w:proofErr w:type="gramEnd"/>
      <w:r>
        <w:t xml:space="preserve"> молодым гражданином (молодой семьей)</w:t>
      </w:r>
    </w:p>
    <w:p w:rsidR="00312B8C" w:rsidRDefault="00312B8C">
      <w:pPr>
        <w:pStyle w:val="ConsPlusNormal"/>
      </w:pPr>
    </w:p>
    <w:p w:rsidR="00312B8C" w:rsidRDefault="00312B8C">
      <w:pPr>
        <w:pStyle w:val="ConsPlusNormal"/>
        <w:ind w:firstLine="540"/>
        <w:jc w:val="both"/>
      </w:pPr>
      <w:r>
        <w:t xml:space="preserve">3.1. Уполномоченный орган проверяет представленные молодым гражданином (молодой </w:t>
      </w:r>
      <w:r>
        <w:lastRenderedPageBreak/>
        <w:t xml:space="preserve">семьей) документы на соответствие их условиям Мероприятия, в том числе в порядке межведомственного взаимодействия, в течение 30 рабочих дней </w:t>
      </w:r>
      <w:proofErr w:type="gramStart"/>
      <w:r>
        <w:t>с даты регистрации</w:t>
      </w:r>
      <w:proofErr w:type="gramEnd"/>
      <w:r>
        <w:t xml:space="preserve"> Уполномоченным органом.</w:t>
      </w:r>
    </w:p>
    <w:p w:rsidR="00312B8C" w:rsidRDefault="00312B8C">
      <w:pPr>
        <w:pStyle w:val="ConsPlusNormal"/>
        <w:spacing w:before="220"/>
        <w:ind w:firstLine="540"/>
        <w:jc w:val="both"/>
      </w:pPr>
      <w:r>
        <w:t xml:space="preserve">3.2. </w:t>
      </w:r>
      <w:proofErr w:type="gramStart"/>
      <w:r>
        <w:t xml:space="preserve">При отсутствии установленных </w:t>
      </w:r>
      <w:hyperlink w:anchor="P200">
        <w:r>
          <w:rPr>
            <w:color w:val="0000FF"/>
          </w:rPr>
          <w:t>пунктом 3.3</w:t>
        </w:r>
      </w:hyperlink>
      <w:r>
        <w:t xml:space="preserve"> настоящего Порядка оснований для отказа в признании молодого гражданина (молодой семьи) соответствующим условиям участия в Мероприятии Уполномоченный орган принимает решение о признании молодого гражданина (молодой семьи) соответствующим условиям участия в Мероприятии и включает молодого гражданина (молодую семью) в список молодых граждан (молодых семей), изъявивших желание получить социальную выплату в планируемом году.</w:t>
      </w:r>
      <w:proofErr w:type="gramEnd"/>
    </w:p>
    <w:p w:rsidR="00312B8C" w:rsidRDefault="00312B8C">
      <w:pPr>
        <w:pStyle w:val="ConsPlusNormal"/>
        <w:spacing w:before="220"/>
        <w:ind w:firstLine="540"/>
        <w:jc w:val="both"/>
      </w:pPr>
      <w:proofErr w:type="gramStart"/>
      <w:r>
        <w:t>При наличии установленных пунктом 3.3 настоящего Порядка оснований для отказа в признании молодого гражданина (молодой семьи) соответствующим условиям участия в Мероприятии Уполномоченный орган в течение 10 рабочих дней с момента принятия решения письменно информирует молодого гражданина (молодую семью) - заявителя об отказе в признании соответствующим условиям участия в Мероприятии с указанием причин, послуживших основанием для отказа.</w:t>
      </w:r>
      <w:proofErr w:type="gramEnd"/>
    </w:p>
    <w:p w:rsidR="00312B8C" w:rsidRDefault="00312B8C">
      <w:pPr>
        <w:pStyle w:val="ConsPlusNormal"/>
        <w:jc w:val="both"/>
      </w:pPr>
      <w:r>
        <w:t xml:space="preserve">(в ред. </w:t>
      </w:r>
      <w:hyperlink r:id="rId81">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bookmarkStart w:id="7" w:name="P200"/>
      <w:bookmarkEnd w:id="7"/>
      <w:r>
        <w:t>3.3. Основаниями для отказа в признании молодого гражданина (молодой семьи) соответствующим условиям участия в Мероприятии являются:</w:t>
      </w:r>
    </w:p>
    <w:p w:rsidR="00312B8C" w:rsidRDefault="00312B8C">
      <w:pPr>
        <w:pStyle w:val="ConsPlusNormal"/>
        <w:spacing w:before="220"/>
        <w:ind w:firstLine="540"/>
        <w:jc w:val="both"/>
      </w:pPr>
      <w:r>
        <w:t>а) несоответствие молодого гражданина (член</w:t>
      </w:r>
      <w:proofErr w:type="gramStart"/>
      <w:r>
        <w:t>а(</w:t>
      </w:r>
      <w:proofErr w:type="spellStart"/>
      <w:proofErr w:type="gramEnd"/>
      <w:r>
        <w:t>ов</w:t>
      </w:r>
      <w:proofErr w:type="spellEnd"/>
      <w:r>
        <w:t xml:space="preserve">) молодой семьи) установленным </w:t>
      </w:r>
      <w:hyperlink r:id="rId82">
        <w:r>
          <w:rPr>
            <w:color w:val="0000FF"/>
          </w:rPr>
          <w:t>пунктом 2.2</w:t>
        </w:r>
      </w:hyperlink>
      <w:r>
        <w:t xml:space="preserve"> Положения условиям участия в Мероприятии;</w:t>
      </w:r>
    </w:p>
    <w:p w:rsidR="00312B8C" w:rsidRDefault="00312B8C">
      <w:pPr>
        <w:pStyle w:val="ConsPlusNormal"/>
        <w:spacing w:before="220"/>
        <w:ind w:firstLine="540"/>
        <w:jc w:val="both"/>
      </w:pPr>
      <w:r>
        <w:t xml:space="preserve">б) непредставление или представление молодым гражданином (молодой семьей) не в полном объеме документов, указанных в </w:t>
      </w:r>
      <w:hyperlink w:anchor="P91">
        <w:r>
          <w:rPr>
            <w:color w:val="0000FF"/>
          </w:rPr>
          <w:t>разделе 2</w:t>
        </w:r>
      </w:hyperlink>
      <w:r>
        <w:t xml:space="preserve"> настоящего Порядка;</w:t>
      </w:r>
    </w:p>
    <w:p w:rsidR="00312B8C" w:rsidRDefault="00312B8C">
      <w:pPr>
        <w:pStyle w:val="ConsPlusNormal"/>
        <w:spacing w:before="220"/>
        <w:ind w:firstLine="540"/>
        <w:jc w:val="both"/>
      </w:pPr>
      <w:r>
        <w:t>в) недостоверность сведений, содержащихся в представленных молодым гражданином (молодой семьей) документах;</w:t>
      </w:r>
    </w:p>
    <w:p w:rsidR="00312B8C" w:rsidRDefault="00312B8C">
      <w:pPr>
        <w:pStyle w:val="ConsPlusNormal"/>
        <w:spacing w:before="220"/>
        <w:ind w:firstLine="540"/>
        <w:jc w:val="both"/>
      </w:pPr>
      <w:r>
        <w:t>г) ранее реализованное молодым гражданином (члено</w:t>
      </w:r>
      <w:proofErr w:type="gramStart"/>
      <w:r>
        <w:t>м(</w:t>
      </w:r>
      <w:proofErr w:type="spellStart"/>
      <w:proofErr w:type="gramEnd"/>
      <w:r>
        <w:t>ами</w:t>
      </w:r>
      <w:proofErr w:type="spellEnd"/>
      <w:r>
        <w:t>) молодой семьи) право на улучшение жилищных условий с использованием мер поддержки, предоставленных за счет федерального бюджета, бюджета субъектов Российской Федерации или местных бюджетов;</w:t>
      </w:r>
    </w:p>
    <w:p w:rsidR="00312B8C" w:rsidRDefault="00312B8C">
      <w:pPr>
        <w:pStyle w:val="ConsPlusNormal"/>
        <w:jc w:val="both"/>
      </w:pPr>
      <w:r>
        <w:t>(</w:t>
      </w:r>
      <w:proofErr w:type="spellStart"/>
      <w:r>
        <w:t>пп</w:t>
      </w:r>
      <w:proofErr w:type="spellEnd"/>
      <w:r>
        <w:t xml:space="preserve">. "г" в ред. </w:t>
      </w:r>
      <w:hyperlink r:id="rId83">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 xml:space="preserve">д) невыполнение требований </w:t>
      </w:r>
      <w:hyperlink r:id="rId84">
        <w:r>
          <w:rPr>
            <w:color w:val="0000FF"/>
          </w:rPr>
          <w:t>подпункта "д" пункта 2.3</w:t>
        </w:r>
      </w:hyperlink>
      <w:r>
        <w:t xml:space="preserve"> Положения (в случае намерения молодого гражданина (молодой семьи) использовать социальную выплату на погашение основной суммы долга и уплаты процентов по ипотечным жилищным кредитам (займам);</w:t>
      </w:r>
    </w:p>
    <w:p w:rsidR="00312B8C" w:rsidRDefault="00312B8C">
      <w:pPr>
        <w:pStyle w:val="ConsPlusNormal"/>
        <w:jc w:val="both"/>
      </w:pPr>
      <w:r>
        <w:t>(</w:t>
      </w:r>
      <w:proofErr w:type="spellStart"/>
      <w:r>
        <w:t>пп</w:t>
      </w:r>
      <w:proofErr w:type="spellEnd"/>
      <w:r>
        <w:t xml:space="preserve">. "д" </w:t>
      </w:r>
      <w:proofErr w:type="gramStart"/>
      <w:r>
        <w:t>введен</w:t>
      </w:r>
      <w:proofErr w:type="gramEnd"/>
      <w:r>
        <w:t xml:space="preserve"> </w:t>
      </w:r>
      <w:hyperlink r:id="rId85">
        <w:r>
          <w:rPr>
            <w:color w:val="0000FF"/>
          </w:rPr>
          <w:t>Приказом</w:t>
        </w:r>
      </w:hyperlink>
      <w:r>
        <w:t xml:space="preserve"> комитета по строительству Ленинградской области от 11.04.2022 N 4)</w:t>
      </w:r>
    </w:p>
    <w:p w:rsidR="00312B8C" w:rsidRDefault="00312B8C">
      <w:pPr>
        <w:pStyle w:val="ConsPlusNormal"/>
        <w:spacing w:before="220"/>
        <w:ind w:firstLine="540"/>
        <w:jc w:val="both"/>
      </w:pPr>
      <w:r>
        <w:t>е) отсутствие факта постоянного проживания молодого гражданина (член</w:t>
      </w:r>
      <w:proofErr w:type="gramStart"/>
      <w:r>
        <w:t>а(</w:t>
      </w:r>
      <w:proofErr w:type="spellStart"/>
      <w:proofErr w:type="gramEnd"/>
      <w:r>
        <w:t>ов</w:t>
      </w:r>
      <w:proofErr w:type="spellEnd"/>
      <w:r>
        <w:t>) молодой семьи, за исключением детей в возрасте до пяти лет), на территории Ленинградской области в общей сложности не менее пяти лет;</w:t>
      </w:r>
    </w:p>
    <w:p w:rsidR="00312B8C" w:rsidRDefault="00312B8C">
      <w:pPr>
        <w:pStyle w:val="ConsPlusNormal"/>
        <w:jc w:val="both"/>
      </w:pPr>
      <w:r>
        <w:t>(</w:t>
      </w:r>
      <w:proofErr w:type="spellStart"/>
      <w:r>
        <w:t>пп</w:t>
      </w:r>
      <w:proofErr w:type="spellEnd"/>
      <w:r>
        <w:t xml:space="preserve">. "е" в ред. </w:t>
      </w:r>
      <w:hyperlink r:id="rId86">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 xml:space="preserve">ж) обеспеченность общей площадью жилого помещения исходя из суммарной общей площади всех жилых помещений, занимаемых гражданином и членами его семьи (супругом (супругой) вне зависимости от даты заключения брака, а также детьми и проживающими совместно с гражданином родителями) по договорам социального найма </w:t>
      </w:r>
      <w:proofErr w:type="gramStart"/>
      <w:r>
        <w:t>и(</w:t>
      </w:r>
      <w:proofErr w:type="gramEnd"/>
      <w:r>
        <w:t>или) принадлежащих им на праве собственности вне зависимости от наличия или отсутствия обременения на данные жилые помещения, более учетной нормы, установленной на территории муниципального образования Ленинградской области, в котором молодой гражданин (молодая семья) постоянно проживают;</w:t>
      </w:r>
    </w:p>
    <w:p w:rsidR="00312B8C" w:rsidRDefault="00312B8C">
      <w:pPr>
        <w:pStyle w:val="ConsPlusNormal"/>
        <w:jc w:val="both"/>
      </w:pPr>
      <w:r>
        <w:t>(</w:t>
      </w:r>
      <w:proofErr w:type="spellStart"/>
      <w:r>
        <w:t>пп</w:t>
      </w:r>
      <w:proofErr w:type="spellEnd"/>
      <w:r>
        <w:t xml:space="preserve">. "ж" в ред. </w:t>
      </w:r>
      <w:hyperlink r:id="rId87">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lastRenderedPageBreak/>
        <w:t xml:space="preserve">з) намеренное ухудшение жилищных условий, предусмотренное </w:t>
      </w:r>
      <w:hyperlink r:id="rId88">
        <w:r>
          <w:rPr>
            <w:color w:val="0000FF"/>
          </w:rPr>
          <w:t>статьей 53</w:t>
        </w:r>
      </w:hyperlink>
      <w:r>
        <w:t xml:space="preserve"> Жилищного кодекса Российской Федерации;</w:t>
      </w:r>
    </w:p>
    <w:p w:rsidR="00312B8C" w:rsidRDefault="00312B8C">
      <w:pPr>
        <w:pStyle w:val="ConsPlusNormal"/>
        <w:jc w:val="both"/>
      </w:pPr>
      <w:r>
        <w:t>(</w:t>
      </w:r>
      <w:proofErr w:type="spellStart"/>
      <w:r>
        <w:t>пп</w:t>
      </w:r>
      <w:proofErr w:type="spellEnd"/>
      <w:r>
        <w:t xml:space="preserve">. "з" </w:t>
      </w:r>
      <w:proofErr w:type="gramStart"/>
      <w:r>
        <w:t>введен</w:t>
      </w:r>
      <w:proofErr w:type="gramEnd"/>
      <w:r>
        <w:t xml:space="preserve"> </w:t>
      </w:r>
      <w:hyperlink r:id="rId89">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 xml:space="preserve">и) выявление факта принятия арбитражным судом заявления о признании молодого гражданина банкротом или не завершенной процедуры банкротства в соответствии с Федеральным </w:t>
      </w:r>
      <w:hyperlink r:id="rId90">
        <w:r>
          <w:rPr>
            <w:color w:val="0000FF"/>
          </w:rPr>
          <w:t>законом</w:t>
        </w:r>
      </w:hyperlink>
      <w:r>
        <w:t xml:space="preserve"> от 26 октября 2002 года N 127-ФЗ "О несостоятельности (банкротстве)".</w:t>
      </w:r>
    </w:p>
    <w:p w:rsidR="00312B8C" w:rsidRDefault="00312B8C">
      <w:pPr>
        <w:pStyle w:val="ConsPlusNormal"/>
        <w:jc w:val="both"/>
      </w:pPr>
      <w:r>
        <w:t>(</w:t>
      </w:r>
      <w:proofErr w:type="spellStart"/>
      <w:r>
        <w:t>пп</w:t>
      </w:r>
      <w:proofErr w:type="spellEnd"/>
      <w:r>
        <w:t xml:space="preserve">. "и" </w:t>
      </w:r>
      <w:proofErr w:type="gramStart"/>
      <w:r>
        <w:t>введен</w:t>
      </w:r>
      <w:proofErr w:type="gramEnd"/>
      <w:r>
        <w:t xml:space="preserve"> </w:t>
      </w:r>
      <w:hyperlink r:id="rId91">
        <w:r>
          <w:rPr>
            <w:color w:val="0000FF"/>
          </w:rPr>
          <w:t>Приказом</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3.4. Повторная подача молодым гражданином (молодой семьей) документов для участия в Мероприятии допускается после устранения причин, послуживших основанием для отказа в признании молодого гражданина (молодой семьи) соответствующим условиям участия в Мероприятии, но не позднее 31 июля года, предшествующего планируемому году реализации Мероприятия.</w:t>
      </w:r>
    </w:p>
    <w:p w:rsidR="00312B8C" w:rsidRDefault="00312B8C">
      <w:pPr>
        <w:pStyle w:val="ConsPlusNormal"/>
        <w:jc w:val="both"/>
      </w:pPr>
      <w:r>
        <w:t>(</w:t>
      </w:r>
      <w:proofErr w:type="gramStart"/>
      <w:r>
        <w:t>в</w:t>
      </w:r>
      <w:proofErr w:type="gramEnd"/>
      <w:r>
        <w:t xml:space="preserve"> ред. </w:t>
      </w:r>
      <w:hyperlink r:id="rId92">
        <w:r>
          <w:rPr>
            <w:color w:val="0000FF"/>
          </w:rPr>
          <w:t>Приказа</w:t>
        </w:r>
      </w:hyperlink>
      <w:r>
        <w:t xml:space="preserve"> комитета по строительству Ленинградской области от 25.10.2022 N 15)</w:t>
      </w:r>
    </w:p>
    <w:p w:rsidR="00312B8C" w:rsidRDefault="00312B8C">
      <w:pPr>
        <w:pStyle w:val="ConsPlusNormal"/>
      </w:pPr>
    </w:p>
    <w:p w:rsidR="00312B8C" w:rsidRDefault="00312B8C">
      <w:pPr>
        <w:pStyle w:val="ConsPlusTitle"/>
        <w:jc w:val="center"/>
        <w:outlineLvl w:val="1"/>
      </w:pPr>
      <w:bookmarkStart w:id="8" w:name="P219"/>
      <w:bookmarkEnd w:id="8"/>
      <w:r>
        <w:t>4. Порядок формирования Уполномоченным органом списка</w:t>
      </w:r>
    </w:p>
    <w:p w:rsidR="00312B8C" w:rsidRDefault="00312B8C">
      <w:pPr>
        <w:pStyle w:val="ConsPlusTitle"/>
        <w:jc w:val="center"/>
      </w:pPr>
      <w:r>
        <w:t>молодых граждан (молодых семей), изъявивших желание получить</w:t>
      </w:r>
    </w:p>
    <w:p w:rsidR="00312B8C" w:rsidRDefault="00312B8C">
      <w:pPr>
        <w:pStyle w:val="ConsPlusTitle"/>
        <w:jc w:val="center"/>
      </w:pPr>
      <w:r>
        <w:t>в планируемом году социальную выплату на приобретение</w:t>
      </w:r>
    </w:p>
    <w:p w:rsidR="00312B8C" w:rsidRDefault="00312B8C">
      <w:pPr>
        <w:pStyle w:val="ConsPlusTitle"/>
        <w:jc w:val="center"/>
      </w:pPr>
      <w:r>
        <w:t>(строительство) жилья в рамках Мероприятия</w:t>
      </w:r>
    </w:p>
    <w:p w:rsidR="00312B8C" w:rsidRDefault="00312B8C">
      <w:pPr>
        <w:pStyle w:val="ConsPlusNormal"/>
      </w:pPr>
    </w:p>
    <w:p w:rsidR="00312B8C" w:rsidRDefault="00312B8C">
      <w:pPr>
        <w:pStyle w:val="ConsPlusNormal"/>
        <w:ind w:firstLine="540"/>
        <w:jc w:val="both"/>
      </w:pPr>
      <w:r>
        <w:t>4.1. Список молодых граждан (молодых семей), изъявивших желание получить в планируемом году социальную выплату на приобретение (строительство) жилья в рамках Мероприятия, состоит из двух частей и формируется Уполномоченным органом в следующем порядке:</w:t>
      </w:r>
    </w:p>
    <w:p w:rsidR="00312B8C" w:rsidRDefault="00312B8C">
      <w:pPr>
        <w:pStyle w:val="ConsPlusNormal"/>
        <w:spacing w:before="220"/>
        <w:ind w:firstLine="540"/>
        <w:jc w:val="both"/>
      </w:pPr>
      <w:r>
        <w:t>в первую часть списка включаются молодые граждане, имеющие трех и более детей. Данная часть списка именуется "Список молодых многодетных граждан";</w:t>
      </w:r>
    </w:p>
    <w:p w:rsidR="00312B8C" w:rsidRDefault="00312B8C">
      <w:pPr>
        <w:pStyle w:val="ConsPlusNormal"/>
        <w:spacing w:before="220"/>
        <w:ind w:firstLine="540"/>
        <w:jc w:val="both"/>
      </w:pPr>
      <w:r>
        <w:t>во вторую часть списка включаются остальные молодые граждане (молодые семьи). Данная часть списка именуется "Список молодых граждан (молодых семей)".</w:t>
      </w:r>
    </w:p>
    <w:p w:rsidR="00312B8C" w:rsidRDefault="00312B8C">
      <w:pPr>
        <w:pStyle w:val="ConsPlusNormal"/>
        <w:jc w:val="both"/>
      </w:pPr>
      <w:r>
        <w:t>(</w:t>
      </w:r>
      <w:proofErr w:type="gramStart"/>
      <w:r>
        <w:t>п</w:t>
      </w:r>
      <w:proofErr w:type="gramEnd"/>
      <w:r>
        <w:t xml:space="preserve">. 4.1 в ред. </w:t>
      </w:r>
      <w:hyperlink r:id="rId93">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4.2. В каждой части списка имеются группы:</w:t>
      </w:r>
    </w:p>
    <w:p w:rsidR="00312B8C" w:rsidRDefault="00312B8C">
      <w:pPr>
        <w:pStyle w:val="ConsPlusNormal"/>
        <w:spacing w:before="220"/>
        <w:ind w:firstLine="540"/>
        <w:jc w:val="both"/>
      </w:pPr>
      <w:r>
        <w:t>Первая часть списка состоит из трех групп:</w:t>
      </w:r>
    </w:p>
    <w:p w:rsidR="00312B8C" w:rsidRDefault="00312B8C">
      <w:pPr>
        <w:pStyle w:val="ConsPlusNormal"/>
        <w:spacing w:before="220"/>
        <w:ind w:firstLine="540"/>
        <w:jc w:val="both"/>
      </w:pPr>
      <w:r>
        <w:t>в первую группу включаются молодые многодетные граждане, имеющие в составе семьи ребенка-инвалида,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312B8C" w:rsidRDefault="00312B8C">
      <w:pPr>
        <w:pStyle w:val="ConsPlusNormal"/>
        <w:spacing w:before="220"/>
        <w:ind w:firstLine="540"/>
        <w:jc w:val="both"/>
      </w:pPr>
      <w:r>
        <w:t>во вторую группу включаются молодые многодетные граждане, у которых третий ребенок родился не позднее 31 декабря 2018 года,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312B8C" w:rsidRDefault="00312B8C">
      <w:pPr>
        <w:pStyle w:val="ConsPlusNormal"/>
        <w:spacing w:before="220"/>
        <w:ind w:firstLine="540"/>
        <w:jc w:val="both"/>
      </w:pPr>
      <w:r>
        <w:t>в третью группу включаются молодые многодетные граждане, у которых третий ребенок родился с 1 января 2019 года,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312B8C" w:rsidRDefault="00312B8C">
      <w:pPr>
        <w:pStyle w:val="ConsPlusNormal"/>
        <w:spacing w:before="220"/>
        <w:ind w:firstLine="540"/>
        <w:jc w:val="both"/>
      </w:pPr>
      <w:r>
        <w:t>Вторая часть списка состоит из двух групп:</w:t>
      </w:r>
    </w:p>
    <w:p w:rsidR="00312B8C" w:rsidRDefault="00312B8C">
      <w:pPr>
        <w:pStyle w:val="ConsPlusNormal"/>
        <w:spacing w:before="220"/>
        <w:ind w:firstLine="540"/>
        <w:jc w:val="both"/>
      </w:pPr>
      <w:r>
        <w:t xml:space="preserve">в первую группу включаются молодые граждане (молодые семьи), имеющие в составе семьи ребенка-инвалида, поставленные на учет в качестве нуждающихся в улучшении жилищных </w:t>
      </w:r>
      <w:r>
        <w:lastRenderedPageBreak/>
        <w:t>условий до 1 марта 2005 года, а также признанные нуждающимися в улучшении жилищных условий после 1 марта 2005 года;</w:t>
      </w:r>
    </w:p>
    <w:p w:rsidR="00312B8C" w:rsidRDefault="00312B8C">
      <w:pPr>
        <w:pStyle w:val="ConsPlusNormal"/>
        <w:spacing w:before="220"/>
        <w:ind w:firstLine="540"/>
        <w:jc w:val="both"/>
      </w:pPr>
      <w:r>
        <w:t>во вторую группу включаются молодые граждане (молодые семьи),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312B8C" w:rsidRDefault="00312B8C">
      <w:pPr>
        <w:pStyle w:val="ConsPlusNormal"/>
        <w:jc w:val="both"/>
      </w:pPr>
      <w:r>
        <w:t xml:space="preserve">(п. 4.2 в ред. </w:t>
      </w:r>
      <w:hyperlink r:id="rId94">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 xml:space="preserve">4.3. Внутри каждой группы молодые граждане (молодые семьи) размещаются в хронологической последовательности по дате постановки на учет в качестве нуждающихся в улучшении жилищных условий до 1 марта 2005 года и дате признания </w:t>
      </w:r>
      <w:proofErr w:type="gramStart"/>
      <w:r>
        <w:t>нуждающимися</w:t>
      </w:r>
      <w:proofErr w:type="gramEnd"/>
      <w:r>
        <w:t xml:space="preserve"> в улучшении жилищных условий после 1 марта 2005 года от наиболее ранней к наиболее поздней.</w:t>
      </w:r>
    </w:p>
    <w:p w:rsidR="00312B8C" w:rsidRDefault="00312B8C">
      <w:pPr>
        <w:pStyle w:val="ConsPlusNormal"/>
        <w:spacing w:before="220"/>
        <w:ind w:firstLine="540"/>
        <w:jc w:val="both"/>
      </w:pPr>
      <w:r>
        <w:t>Нумерация в каждой части списка производится с первого номера.</w:t>
      </w:r>
    </w:p>
    <w:p w:rsidR="00312B8C" w:rsidRDefault="00312B8C">
      <w:pPr>
        <w:pStyle w:val="ConsPlusNormal"/>
        <w:spacing w:before="220"/>
        <w:ind w:firstLine="540"/>
        <w:jc w:val="both"/>
      </w:pPr>
      <w:r>
        <w:t xml:space="preserve">4.4. В случае совпадения даты признания разных молодых граждан (членов разных молодых семей) нуждающимися в улучшении жилищных условий молодые граждане (молодые семьи) размещаются в списке по дате рождения молодого гражданина - заявителя или одного из супругов в молодой семье, являющегося заявителем, в хронологической последовательности от наиболее ранней даты </w:t>
      </w:r>
      <w:proofErr w:type="gramStart"/>
      <w:r>
        <w:t>к</w:t>
      </w:r>
      <w:proofErr w:type="gramEnd"/>
      <w:r>
        <w:t xml:space="preserve"> поздней.</w:t>
      </w:r>
    </w:p>
    <w:p w:rsidR="00312B8C" w:rsidRDefault="00312B8C">
      <w:pPr>
        <w:pStyle w:val="ConsPlusNormal"/>
        <w:spacing w:before="220"/>
        <w:ind w:firstLine="540"/>
        <w:jc w:val="both"/>
      </w:pPr>
      <w:r>
        <w:t>Если даты рождения разных молодых граждан (разных молодых семей) также совпадают, то молодые граждане (молодые семьи) располагаются в списке в алфавитном порядке по фамилии молодого гражданина (члена молодой семьи) - заявителя.</w:t>
      </w:r>
    </w:p>
    <w:p w:rsidR="00312B8C" w:rsidRDefault="00312B8C">
      <w:pPr>
        <w:pStyle w:val="ConsPlusNormal"/>
        <w:spacing w:before="220"/>
        <w:ind w:firstLine="540"/>
        <w:jc w:val="both"/>
      </w:pPr>
      <w:r>
        <w:t xml:space="preserve">4.5. </w:t>
      </w:r>
      <w:hyperlink w:anchor="P863">
        <w:r>
          <w:rPr>
            <w:color w:val="0000FF"/>
          </w:rPr>
          <w:t>Список</w:t>
        </w:r>
      </w:hyperlink>
      <w:r>
        <w:t xml:space="preserve"> молодых граждан (молодых семей), изъявивших желание получить в планируемом году социальную выплату на приобретение (строительство) жилья, формируется по форме согласно приложению 2 к настоящему Порядку и утверждается правовым актом Уполномоченного органа.</w:t>
      </w:r>
    </w:p>
    <w:p w:rsidR="00312B8C" w:rsidRDefault="00312B8C">
      <w:pPr>
        <w:pStyle w:val="ConsPlusNormal"/>
        <w:spacing w:before="220"/>
        <w:ind w:firstLine="540"/>
        <w:jc w:val="both"/>
      </w:pPr>
      <w:r>
        <w:t xml:space="preserve">Включение в указанный список под разными номерами членов одной молодой семьи, признанных нуждающимися </w:t>
      </w:r>
      <w:proofErr w:type="gramStart"/>
      <w:r>
        <w:t>и(</w:t>
      </w:r>
      <w:proofErr w:type="gramEnd"/>
      <w:r>
        <w:t>или) зарегистрированных по месту жительства по разным адресам, как отдельных молодых граждан (молодых семей) не допускается.</w:t>
      </w:r>
    </w:p>
    <w:p w:rsidR="00312B8C" w:rsidRDefault="00312B8C">
      <w:pPr>
        <w:pStyle w:val="ConsPlusNormal"/>
        <w:spacing w:before="220"/>
        <w:ind w:firstLine="540"/>
        <w:jc w:val="both"/>
      </w:pPr>
      <w:bookmarkStart w:id="9" w:name="P243"/>
      <w:bookmarkEnd w:id="9"/>
      <w:r>
        <w:t xml:space="preserve">4.6. </w:t>
      </w:r>
      <w:proofErr w:type="gramStart"/>
      <w:r>
        <w:t xml:space="preserve">При наличии соглашения о передаче функций, заключенного между Комитетом и Местной администрацией, Местные администрации представляют в Комитет документы, указанные в </w:t>
      </w:r>
      <w:hyperlink w:anchor="P91">
        <w:r>
          <w:rPr>
            <w:color w:val="0000FF"/>
          </w:rPr>
          <w:t>разделе 2</w:t>
        </w:r>
      </w:hyperlink>
      <w:r>
        <w:t xml:space="preserve"> настоящего Порядка, и списки молодых граждан (молодых семей), изъявивших желание получить в планируемом году социальную выплату на приобретение (строительство) жилья не позднее 31 августа года, предшествующего планируемому году реализации Мероприятия.</w:t>
      </w:r>
      <w:proofErr w:type="gramEnd"/>
    </w:p>
    <w:p w:rsidR="00312B8C" w:rsidRDefault="00312B8C">
      <w:pPr>
        <w:pStyle w:val="ConsPlusNormal"/>
        <w:jc w:val="both"/>
      </w:pPr>
      <w:r>
        <w:t>(</w:t>
      </w:r>
      <w:proofErr w:type="gramStart"/>
      <w:r>
        <w:t>в</w:t>
      </w:r>
      <w:proofErr w:type="gramEnd"/>
      <w:r>
        <w:t xml:space="preserve"> ред. </w:t>
      </w:r>
      <w:hyperlink r:id="rId95">
        <w:r>
          <w:rPr>
            <w:color w:val="0000FF"/>
          </w:rPr>
          <w:t>Приказа</w:t>
        </w:r>
      </w:hyperlink>
      <w:r>
        <w:t xml:space="preserve"> комитета по строительству Ленинградской области от 25.10.2022 N 15)</w:t>
      </w:r>
    </w:p>
    <w:p w:rsidR="00312B8C" w:rsidRDefault="00312B8C">
      <w:pPr>
        <w:pStyle w:val="ConsPlusNormal"/>
      </w:pPr>
    </w:p>
    <w:p w:rsidR="00312B8C" w:rsidRDefault="00312B8C">
      <w:pPr>
        <w:pStyle w:val="ConsPlusTitle"/>
        <w:jc w:val="center"/>
        <w:outlineLvl w:val="1"/>
      </w:pPr>
      <w:r>
        <w:t>5. Порядок формирования Комитетом сводного списка молодых</w:t>
      </w:r>
    </w:p>
    <w:p w:rsidR="00312B8C" w:rsidRDefault="00312B8C">
      <w:pPr>
        <w:pStyle w:val="ConsPlusTitle"/>
        <w:jc w:val="center"/>
      </w:pPr>
      <w:r>
        <w:t>граждан (молодых семей), изъявивших желание получить</w:t>
      </w:r>
    </w:p>
    <w:p w:rsidR="00312B8C" w:rsidRDefault="00312B8C">
      <w:pPr>
        <w:pStyle w:val="ConsPlusTitle"/>
        <w:jc w:val="center"/>
      </w:pPr>
      <w:r>
        <w:t>в планируемом году социальную выплату на приобретение</w:t>
      </w:r>
    </w:p>
    <w:p w:rsidR="00312B8C" w:rsidRDefault="00312B8C">
      <w:pPr>
        <w:pStyle w:val="ConsPlusTitle"/>
        <w:jc w:val="center"/>
      </w:pPr>
      <w:r>
        <w:t>(строительство) жилья в рамках Мероприятия</w:t>
      </w:r>
    </w:p>
    <w:p w:rsidR="00312B8C" w:rsidRDefault="00312B8C">
      <w:pPr>
        <w:pStyle w:val="ConsPlusNormal"/>
      </w:pPr>
    </w:p>
    <w:p w:rsidR="00312B8C" w:rsidRDefault="00312B8C">
      <w:pPr>
        <w:pStyle w:val="ConsPlusNormal"/>
        <w:ind w:firstLine="540"/>
        <w:jc w:val="both"/>
      </w:pPr>
      <w:r>
        <w:t xml:space="preserve">5.1. </w:t>
      </w:r>
      <w:proofErr w:type="gramStart"/>
      <w:r>
        <w:t xml:space="preserve">Формирование сводного </w:t>
      </w:r>
      <w:hyperlink w:anchor="P995">
        <w:r>
          <w:rPr>
            <w:color w:val="0000FF"/>
          </w:rPr>
          <w:t>списка</w:t>
        </w:r>
      </w:hyperlink>
      <w:r>
        <w:t xml:space="preserve"> молодых граждан (молодых семей), изъявивших желание получить в планируемом году социальную выплату на приобретение (строительство) жилья в рамках Мероприятия (далее - Сводный список), выполняется по форме согласно приложению 3 к настоящему Порядку, на основании списков молодых граждан (молодых семей), изъявивших желание получить в планируемом году социальную выплату на приобретение (строительство) жилья в рамках Мероприятия, сформированных Уполномоченным органом, в</w:t>
      </w:r>
      <w:proofErr w:type="gramEnd"/>
      <w:r>
        <w:t xml:space="preserve"> </w:t>
      </w:r>
      <w:proofErr w:type="gramStart"/>
      <w:r>
        <w:t>порядке</w:t>
      </w:r>
      <w:proofErr w:type="gramEnd"/>
      <w:r>
        <w:t xml:space="preserve">, предусмотренном </w:t>
      </w:r>
      <w:hyperlink w:anchor="P219">
        <w:r>
          <w:rPr>
            <w:color w:val="0000FF"/>
          </w:rPr>
          <w:t>разделом 4</w:t>
        </w:r>
      </w:hyperlink>
      <w:r>
        <w:t xml:space="preserve"> настоящего Порядка.</w:t>
      </w:r>
    </w:p>
    <w:p w:rsidR="00312B8C" w:rsidRDefault="00312B8C">
      <w:pPr>
        <w:pStyle w:val="ConsPlusNormal"/>
        <w:spacing w:before="220"/>
        <w:ind w:firstLine="540"/>
        <w:jc w:val="both"/>
      </w:pPr>
      <w:r>
        <w:lastRenderedPageBreak/>
        <w:t xml:space="preserve">5.2. </w:t>
      </w:r>
      <w:proofErr w:type="gramStart"/>
      <w:r>
        <w:t xml:space="preserve">После утверждения Комитетом Сводного списка внесение в него изменений, влияющих на очередность размещения молодых граждан (молодых семей) в Сводном списке, не допускается, за исключением технических правок, а также в связи с наличием судебного акта, вступившего в законную силу, или выявления обстоятельств, установленных </w:t>
      </w:r>
      <w:hyperlink w:anchor="P200">
        <w:r>
          <w:rPr>
            <w:color w:val="0000FF"/>
          </w:rPr>
          <w:t>пунктом 3.3</w:t>
        </w:r>
      </w:hyperlink>
      <w:r>
        <w:t xml:space="preserve"> настоящего Порядка и требующих включения молодого гражданина (молодой семьи) в иную часть или группу Сводного списка</w:t>
      </w:r>
      <w:proofErr w:type="gramEnd"/>
      <w:r>
        <w:t xml:space="preserve"> в соответствии с </w:t>
      </w:r>
      <w:hyperlink w:anchor="P219">
        <w:r>
          <w:rPr>
            <w:color w:val="0000FF"/>
          </w:rPr>
          <w:t>разделом 4</w:t>
        </w:r>
      </w:hyperlink>
      <w:r>
        <w:t xml:space="preserve"> настоящего Порядка.</w:t>
      </w:r>
    </w:p>
    <w:p w:rsidR="00312B8C" w:rsidRDefault="00312B8C">
      <w:pPr>
        <w:pStyle w:val="ConsPlusNormal"/>
        <w:jc w:val="both"/>
      </w:pPr>
      <w:r>
        <w:t xml:space="preserve">(п. 5.2 в ред. </w:t>
      </w:r>
      <w:hyperlink r:id="rId96">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 xml:space="preserve">5.3. </w:t>
      </w:r>
      <w:proofErr w:type="gramStart"/>
      <w:r>
        <w:t xml:space="preserve">Достижение 18-летнего возраста после подачи установленного </w:t>
      </w:r>
      <w:hyperlink w:anchor="P91">
        <w:r>
          <w:rPr>
            <w:color w:val="0000FF"/>
          </w:rPr>
          <w:t>разделом 2</w:t>
        </w:r>
      </w:hyperlink>
      <w:r>
        <w:t xml:space="preserve"> настоящего Порядка заявления и документов для участия в Мероприятии одним или несколькими детьми молодого многодетного гражданина, не достигших 18-летнего возраста на дату подачи заявления о включении в состав участников Мероприятия, не является основанием для </w:t>
      </w:r>
      <w:proofErr w:type="spellStart"/>
      <w:r>
        <w:t>невключения</w:t>
      </w:r>
      <w:proofErr w:type="spellEnd"/>
      <w:r>
        <w:t xml:space="preserve"> такого молодого гражданина в первую часть Сводного списка.</w:t>
      </w:r>
      <w:proofErr w:type="gramEnd"/>
    </w:p>
    <w:p w:rsidR="00312B8C" w:rsidRDefault="00312B8C">
      <w:pPr>
        <w:pStyle w:val="ConsPlusNormal"/>
        <w:spacing w:before="220"/>
        <w:ind w:firstLine="540"/>
        <w:jc w:val="both"/>
      </w:pPr>
      <w:r>
        <w:t>В случае, предусмотренном абзацем первым настоящего пункта, статус молодого многодетного гражданина остается неизменным до окончания года, на который сформирован Сводный список.</w:t>
      </w:r>
    </w:p>
    <w:p w:rsidR="00312B8C" w:rsidRDefault="00312B8C">
      <w:pPr>
        <w:pStyle w:val="ConsPlusNormal"/>
        <w:spacing w:before="220"/>
        <w:ind w:firstLine="540"/>
        <w:jc w:val="both"/>
      </w:pPr>
      <w:r>
        <w:t xml:space="preserve">Достижение одним или несколькими детьми молодой семьи 18-летнего возраста после подачи установленных </w:t>
      </w:r>
      <w:hyperlink w:anchor="P91">
        <w:r>
          <w:rPr>
            <w:color w:val="0000FF"/>
          </w:rPr>
          <w:t>разделом 2</w:t>
        </w:r>
      </w:hyperlink>
      <w:r>
        <w:t xml:space="preserve"> настоящего Порядка заявления и документов для участия в Мероприятии, не достигших 18-летнего возраста на дату подачи заявления о включении в состав участников Мероприятия, не является основанием для изменения численного состава молодой семьи в Сводном списке.</w:t>
      </w:r>
    </w:p>
    <w:p w:rsidR="00312B8C" w:rsidRDefault="00312B8C">
      <w:pPr>
        <w:pStyle w:val="ConsPlusNormal"/>
        <w:jc w:val="both"/>
      </w:pPr>
      <w:r>
        <w:t xml:space="preserve">(п. 5.3 в ред. </w:t>
      </w:r>
      <w:hyperlink r:id="rId97">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 xml:space="preserve">5.4. </w:t>
      </w:r>
      <w:proofErr w:type="gramStart"/>
      <w:r>
        <w:t xml:space="preserve">Достижение ребенком-инвалидом 18-летнего возраста в молодых семьях, имеющих в своем составе ребенка-инвалида после подачи установленных </w:t>
      </w:r>
      <w:hyperlink w:anchor="P91">
        <w:r>
          <w:rPr>
            <w:color w:val="0000FF"/>
          </w:rPr>
          <w:t>разделом 2</w:t>
        </w:r>
      </w:hyperlink>
      <w:r>
        <w:t xml:space="preserve"> настоящего Порядка заявления и документов для участия в Мероприятии, не достигшего 18-летнего возраста на дату подачи заявления о включении в состав участников Мероприятия, не является основанием для </w:t>
      </w:r>
      <w:proofErr w:type="spellStart"/>
      <w:r>
        <w:t>невключения</w:t>
      </w:r>
      <w:proofErr w:type="spellEnd"/>
      <w:r>
        <w:t xml:space="preserve"> указанных семей в первые группы обеих частей Сводного списка.</w:t>
      </w:r>
      <w:proofErr w:type="gramEnd"/>
    </w:p>
    <w:p w:rsidR="00312B8C" w:rsidRDefault="00312B8C">
      <w:pPr>
        <w:pStyle w:val="ConsPlusNormal"/>
        <w:spacing w:before="220"/>
        <w:ind w:firstLine="540"/>
        <w:jc w:val="both"/>
      </w:pPr>
      <w:r>
        <w:t>В случае, предусмотренном абзацем первым настоящего пункта, статус молодой семьи с ребенком-инвалидом остается неизменным до окончания года, на который сформирован Сводный список.</w:t>
      </w:r>
    </w:p>
    <w:p w:rsidR="00312B8C" w:rsidRDefault="00312B8C">
      <w:pPr>
        <w:pStyle w:val="ConsPlusNormal"/>
        <w:jc w:val="both"/>
      </w:pPr>
      <w:r>
        <w:t xml:space="preserve">(п. 5.4 в ред. </w:t>
      </w:r>
      <w:hyperlink r:id="rId98">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5.5. Сводный список формируется и утверждается правовым актом Комитета не позднее 15 декабря года, предшествующего планируемому году реализации Мероприятия.</w:t>
      </w:r>
    </w:p>
    <w:p w:rsidR="00312B8C" w:rsidRDefault="00312B8C">
      <w:pPr>
        <w:pStyle w:val="ConsPlusNormal"/>
        <w:jc w:val="both"/>
      </w:pPr>
      <w:r>
        <w:t>(</w:t>
      </w:r>
      <w:proofErr w:type="gramStart"/>
      <w:r>
        <w:t>в</w:t>
      </w:r>
      <w:proofErr w:type="gramEnd"/>
      <w:r>
        <w:t xml:space="preserve"> ред. </w:t>
      </w:r>
      <w:hyperlink r:id="rId99">
        <w:r>
          <w:rPr>
            <w:color w:val="0000FF"/>
          </w:rPr>
          <w:t>Приказа</w:t>
        </w:r>
      </w:hyperlink>
      <w:r>
        <w:t xml:space="preserve"> комитета по строительству Ленинградской области от 25.10.2022 N 15)</w:t>
      </w:r>
    </w:p>
    <w:p w:rsidR="00312B8C" w:rsidRDefault="00312B8C">
      <w:pPr>
        <w:pStyle w:val="ConsPlusNormal"/>
      </w:pPr>
    </w:p>
    <w:p w:rsidR="00312B8C" w:rsidRDefault="00312B8C">
      <w:pPr>
        <w:pStyle w:val="ConsPlusTitle"/>
        <w:jc w:val="center"/>
        <w:outlineLvl w:val="1"/>
      </w:pPr>
      <w:r>
        <w:t>6. Порядок формирования Комитетом списка молодых граждан</w:t>
      </w:r>
    </w:p>
    <w:p w:rsidR="00312B8C" w:rsidRDefault="00312B8C">
      <w:pPr>
        <w:pStyle w:val="ConsPlusTitle"/>
        <w:jc w:val="center"/>
      </w:pPr>
      <w:proofErr w:type="gramStart"/>
      <w:r>
        <w:t>(молодых семей) - претендентов и молодых граждан (молодых</w:t>
      </w:r>
      <w:proofErr w:type="gramEnd"/>
    </w:p>
    <w:p w:rsidR="00312B8C" w:rsidRDefault="00312B8C">
      <w:pPr>
        <w:pStyle w:val="ConsPlusTitle"/>
        <w:jc w:val="center"/>
      </w:pPr>
      <w:r>
        <w:t>семей), включенных в резерв на получение социальных выплат</w:t>
      </w:r>
    </w:p>
    <w:p w:rsidR="00312B8C" w:rsidRDefault="00312B8C">
      <w:pPr>
        <w:pStyle w:val="ConsPlusTitle"/>
        <w:jc w:val="center"/>
      </w:pPr>
      <w:r>
        <w:t>в планируемом году в рамках Мероприятия</w:t>
      </w:r>
    </w:p>
    <w:p w:rsidR="00312B8C" w:rsidRDefault="00312B8C">
      <w:pPr>
        <w:pStyle w:val="ConsPlusNormal"/>
      </w:pPr>
    </w:p>
    <w:p w:rsidR="00312B8C" w:rsidRDefault="00312B8C">
      <w:pPr>
        <w:pStyle w:val="ConsPlusNormal"/>
        <w:ind w:firstLine="540"/>
        <w:jc w:val="both"/>
      </w:pPr>
      <w:r>
        <w:t>6.1. Часть Сводного списка на общую сумму социальных выплат, не превышающую ассигнований областного бюджета Ленинградской области, предусмотренных в планируемом году, образует список молодых граждан (молодых семей) - претендентов на получение социальной выплаты в планируемом году.</w:t>
      </w:r>
    </w:p>
    <w:p w:rsidR="00312B8C" w:rsidRDefault="00312B8C">
      <w:pPr>
        <w:pStyle w:val="ConsPlusNormal"/>
        <w:spacing w:before="220"/>
        <w:ind w:firstLine="540"/>
        <w:jc w:val="both"/>
      </w:pPr>
      <w:r>
        <w:t>Остальная часть Сводного списка образует список молодых граждан (молодых семей), включенных в резерв на получение социальной выплаты в планируемом году.</w:t>
      </w:r>
    </w:p>
    <w:p w:rsidR="00312B8C" w:rsidRDefault="00312B8C">
      <w:pPr>
        <w:pStyle w:val="ConsPlusNormal"/>
        <w:spacing w:before="220"/>
        <w:ind w:firstLine="540"/>
        <w:jc w:val="both"/>
      </w:pPr>
      <w:r>
        <w:t xml:space="preserve">6.2. Комитет формирует </w:t>
      </w:r>
      <w:hyperlink w:anchor="P1088">
        <w:r>
          <w:rPr>
            <w:color w:val="0000FF"/>
          </w:rPr>
          <w:t>список</w:t>
        </w:r>
      </w:hyperlink>
      <w:r>
        <w:t xml:space="preserve"> молодых граждан (молодых семей) - претендентов и молодых граждан (молодых семей), включенных в резерв на получение социальной выплаты в </w:t>
      </w:r>
      <w:r>
        <w:lastRenderedPageBreak/>
        <w:t>планируемом году, по форме согласно приложению 4 к настоящему Порядку (далее - Список претендентов, Резервный список соответственно).</w:t>
      </w:r>
    </w:p>
    <w:p w:rsidR="00312B8C" w:rsidRDefault="00312B8C">
      <w:pPr>
        <w:pStyle w:val="ConsPlusNormal"/>
        <w:spacing w:before="220"/>
        <w:ind w:firstLine="540"/>
        <w:jc w:val="both"/>
      </w:pPr>
      <w:r>
        <w:t xml:space="preserve">6.3. </w:t>
      </w:r>
      <w:proofErr w:type="gramStart"/>
      <w:r>
        <w:t>В целях формирования Списка претендентов Комитет запрашивает в Местных администрациях сведения о молодых гражданах (членах молодых семей), утративших на момент формирования данного Списка основания быть признанными нуждающимися в улучшении жилищных условий и исключенных из реестра молодых граждан (молодых семей), поставленных на учет в качестве нуждающихся в улучшении жилищных условий до 1 марта 2005 года, а также молодых граждан (молодых семей</w:t>
      </w:r>
      <w:proofErr w:type="gramEnd"/>
      <w:r>
        <w:t xml:space="preserve">), признанных органами местного </w:t>
      </w:r>
      <w:proofErr w:type="gramStart"/>
      <w:r>
        <w:t>самоуправления</w:t>
      </w:r>
      <w:proofErr w:type="gramEnd"/>
      <w:r>
        <w:t xml:space="preserve"> по месту жительства нуждающимися в улучшении жилищных условий после 1 марта 2005 года по основаниям, установленным </w:t>
      </w:r>
      <w:hyperlink r:id="rId100">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(далее - Реестр).</w:t>
      </w:r>
    </w:p>
    <w:p w:rsidR="00312B8C" w:rsidRDefault="00312B8C">
      <w:pPr>
        <w:pStyle w:val="ConsPlusNormal"/>
        <w:spacing w:before="220"/>
        <w:ind w:firstLine="540"/>
        <w:jc w:val="both"/>
      </w:pPr>
      <w:r>
        <w:t>Молодые граждане (молодые семьи), исключенные из Реестра, в Список претендентов и Резервный список не включаются.</w:t>
      </w:r>
    </w:p>
    <w:p w:rsidR="00312B8C" w:rsidRDefault="00312B8C">
      <w:pPr>
        <w:pStyle w:val="ConsPlusNormal"/>
        <w:spacing w:before="220"/>
        <w:ind w:firstLine="540"/>
        <w:jc w:val="both"/>
      </w:pPr>
      <w:bookmarkStart w:id="10" w:name="P274"/>
      <w:bookmarkEnd w:id="10"/>
      <w:r>
        <w:t>6.4. Уполномоченный орган письменно уведомляет молодых граждан (молодые семьи) о включении (</w:t>
      </w:r>
      <w:proofErr w:type="spellStart"/>
      <w:r>
        <w:t>невключении</w:t>
      </w:r>
      <w:proofErr w:type="spellEnd"/>
      <w:r>
        <w:t xml:space="preserve">) их в Список претендентов или Резервный список в течение 15 рабочих дней </w:t>
      </w:r>
      <w:proofErr w:type="gramStart"/>
      <w:r>
        <w:t>с даты утверждения</w:t>
      </w:r>
      <w:proofErr w:type="gramEnd"/>
      <w:r>
        <w:t xml:space="preserve"> Списка претендентов.</w:t>
      </w:r>
    </w:p>
    <w:p w:rsidR="00312B8C" w:rsidRDefault="00312B8C">
      <w:pPr>
        <w:pStyle w:val="ConsPlusNormal"/>
        <w:spacing w:before="220"/>
        <w:ind w:firstLine="540"/>
        <w:jc w:val="both"/>
      </w:pPr>
      <w:r>
        <w:t>6.5. В случае наличия изменений в личных данных молодых граждан (молодых семей), молодые граждане (молодые семьи) сообщают в Уполномоченный орган измененные личные данные для внесения соответствующих изменений в Список претендентов и Резервный список не позднее 2 рабочих дней до окончания срока формирования Списка претендентов и Резервного списка.</w:t>
      </w:r>
    </w:p>
    <w:p w:rsidR="00312B8C" w:rsidRDefault="00312B8C">
      <w:pPr>
        <w:pStyle w:val="ConsPlusNormal"/>
        <w:jc w:val="both"/>
      </w:pPr>
      <w:r>
        <w:t>(</w:t>
      </w:r>
      <w:proofErr w:type="gramStart"/>
      <w:r>
        <w:t>в</w:t>
      </w:r>
      <w:proofErr w:type="gramEnd"/>
      <w:r>
        <w:t xml:space="preserve"> ред. </w:t>
      </w:r>
      <w:hyperlink r:id="rId101">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6.6. Список претендентов и Резервный список формируются не позднее 1 марта года реализации Мероприятия и утверждаются правовым актом Комитета.</w:t>
      </w:r>
    </w:p>
    <w:p w:rsidR="00312B8C" w:rsidRDefault="00312B8C">
      <w:pPr>
        <w:pStyle w:val="ConsPlusNormal"/>
        <w:jc w:val="both"/>
      </w:pPr>
      <w:r>
        <w:t>(</w:t>
      </w:r>
      <w:proofErr w:type="gramStart"/>
      <w:r>
        <w:t>в</w:t>
      </w:r>
      <w:proofErr w:type="gramEnd"/>
      <w:r>
        <w:t xml:space="preserve"> ред. </w:t>
      </w:r>
      <w:hyperlink r:id="rId102">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 xml:space="preserve">Абзац исключен. - </w:t>
      </w:r>
      <w:hyperlink r:id="rId103">
        <w:r>
          <w:rPr>
            <w:color w:val="0000FF"/>
          </w:rPr>
          <w:t>Приказ</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bookmarkStart w:id="11" w:name="P280"/>
      <w:bookmarkEnd w:id="11"/>
      <w:r>
        <w:t>6.7. Комитет вносит изменения в Список претендентов и/или Резервный список при выявлении следующих обстоятельств:</w:t>
      </w:r>
    </w:p>
    <w:p w:rsidR="00312B8C" w:rsidRDefault="00312B8C">
      <w:pPr>
        <w:pStyle w:val="ConsPlusNormal"/>
        <w:spacing w:before="220"/>
        <w:ind w:firstLine="540"/>
        <w:jc w:val="both"/>
      </w:pPr>
      <w:r>
        <w:t>а) утрата молодым гражданином (члено</w:t>
      </w:r>
      <w:proofErr w:type="gramStart"/>
      <w:r>
        <w:t>м(</w:t>
      </w:r>
      <w:proofErr w:type="spellStart"/>
      <w:proofErr w:type="gramEnd"/>
      <w:r>
        <w:t>ами</w:t>
      </w:r>
      <w:proofErr w:type="spellEnd"/>
      <w:r>
        <w:t>) молодой семьи) права на получение социальной выплаты в связи с несоблюдением условий, указанных в Положении (в данном случае молодой гражданин (молодая семья) исключаются из соответствующего списка);</w:t>
      </w:r>
    </w:p>
    <w:p w:rsidR="00312B8C" w:rsidRDefault="00312B8C">
      <w:pPr>
        <w:pStyle w:val="ConsPlusNormal"/>
        <w:spacing w:before="220"/>
        <w:ind w:firstLine="540"/>
        <w:jc w:val="both"/>
      </w:pPr>
      <w:r>
        <w:t>б) изменение личных данных молодого гражданина (член</w:t>
      </w:r>
      <w:proofErr w:type="gramStart"/>
      <w:r>
        <w:t>а(</w:t>
      </w:r>
      <w:proofErr w:type="spellStart"/>
      <w:proofErr w:type="gramEnd"/>
      <w:r>
        <w:t>ов</w:t>
      </w:r>
      <w:proofErr w:type="spellEnd"/>
      <w:r>
        <w:t>) молодой семьи);</w:t>
      </w:r>
    </w:p>
    <w:p w:rsidR="00312B8C" w:rsidRDefault="00312B8C">
      <w:pPr>
        <w:pStyle w:val="ConsPlusNormal"/>
        <w:spacing w:before="220"/>
        <w:ind w:firstLine="540"/>
        <w:jc w:val="both"/>
      </w:pPr>
      <w:r>
        <w:t>в) выявление технических ошибок, допущенных при формировании Списка претендентов или Резервного списка;</w:t>
      </w:r>
    </w:p>
    <w:p w:rsidR="00312B8C" w:rsidRDefault="00312B8C">
      <w:pPr>
        <w:pStyle w:val="ConsPlusNormal"/>
        <w:spacing w:before="220"/>
        <w:ind w:firstLine="540"/>
        <w:jc w:val="both"/>
      </w:pPr>
      <w:r>
        <w:t xml:space="preserve">г) выявление установленных </w:t>
      </w:r>
      <w:hyperlink w:anchor="P297">
        <w:r>
          <w:rPr>
            <w:color w:val="0000FF"/>
          </w:rPr>
          <w:t>пунктом 6.8</w:t>
        </w:r>
      </w:hyperlink>
      <w:r>
        <w:t xml:space="preserve"> настоящего Порядка сведений, требующих пересчета размера социальной выплаты;</w:t>
      </w:r>
    </w:p>
    <w:p w:rsidR="00312B8C" w:rsidRDefault="00312B8C">
      <w:pPr>
        <w:pStyle w:val="ConsPlusNormal"/>
        <w:spacing w:before="220"/>
        <w:ind w:firstLine="540"/>
        <w:jc w:val="both"/>
      </w:pPr>
      <w:hyperlink r:id="rId104">
        <w:r>
          <w:rPr>
            <w:color w:val="0000FF"/>
          </w:rPr>
          <w:t>д</w:t>
        </w:r>
      </w:hyperlink>
      <w:r>
        <w:t>) отказ молодого гражданина (молодой семьи) от участия в Мероприятии (в данном случае молодой гражданин (молодая семья) исключаются из соответствующего списка);</w:t>
      </w:r>
    </w:p>
    <w:p w:rsidR="00312B8C" w:rsidRDefault="00312B8C">
      <w:pPr>
        <w:pStyle w:val="ConsPlusNormal"/>
        <w:spacing w:before="220"/>
        <w:ind w:firstLine="540"/>
        <w:jc w:val="both"/>
      </w:pPr>
      <w:hyperlink r:id="rId105">
        <w:r>
          <w:rPr>
            <w:color w:val="0000FF"/>
          </w:rPr>
          <w:t>е</w:t>
        </w:r>
      </w:hyperlink>
      <w:r>
        <w:t>) изменение состава семьи молодого гражданина (молодой семьи) (в случае его уменьшения);</w:t>
      </w:r>
    </w:p>
    <w:p w:rsidR="00312B8C" w:rsidRDefault="00312B8C">
      <w:pPr>
        <w:pStyle w:val="ConsPlusNormal"/>
        <w:spacing w:before="220"/>
        <w:ind w:firstLine="540"/>
        <w:jc w:val="both"/>
      </w:pPr>
      <w:hyperlink r:id="rId106">
        <w:proofErr w:type="gramStart"/>
        <w:r>
          <w:rPr>
            <w:color w:val="0000FF"/>
          </w:rPr>
          <w:t>ж</w:t>
        </w:r>
        <w:proofErr w:type="gramEnd"/>
      </w:hyperlink>
      <w:r>
        <w:t xml:space="preserve">) выявление обстоятельств, установленных </w:t>
      </w:r>
      <w:hyperlink w:anchor="P200">
        <w:r>
          <w:rPr>
            <w:color w:val="0000FF"/>
          </w:rPr>
          <w:t>пунктом 3.3</w:t>
        </w:r>
      </w:hyperlink>
      <w:r>
        <w:t xml:space="preserve"> настоящего Порядка (в данном случае молодой гражданин (молодая семья) исключаются из соответствующего списка);</w:t>
      </w:r>
    </w:p>
    <w:p w:rsidR="00312B8C" w:rsidRDefault="00312B8C">
      <w:pPr>
        <w:pStyle w:val="ConsPlusNormal"/>
        <w:spacing w:before="220"/>
        <w:ind w:firstLine="540"/>
        <w:jc w:val="both"/>
      </w:pPr>
      <w:hyperlink r:id="rId107">
        <w:proofErr w:type="gramStart"/>
        <w:r>
          <w:rPr>
            <w:color w:val="0000FF"/>
          </w:rPr>
          <w:t>з</w:t>
        </w:r>
      </w:hyperlink>
      <w:r>
        <w:t>) получение молодым гражданином (молодой семьей) свидетельства о предоставлении социальной выплаты на приобретение (строительство) жилья в рамках других мероприятий Ленинградской области, направленных на улучшение жилищных условий граждан (в данном случае молодой гражданин (молодая семья) исключаются из соответствующего списка);</w:t>
      </w:r>
      <w:proofErr w:type="gramEnd"/>
    </w:p>
    <w:p w:rsidR="00312B8C" w:rsidRDefault="00312B8C">
      <w:pPr>
        <w:pStyle w:val="ConsPlusNormal"/>
        <w:spacing w:before="220"/>
        <w:ind w:firstLine="540"/>
        <w:jc w:val="both"/>
      </w:pPr>
      <w:hyperlink r:id="rId108">
        <w:r>
          <w:rPr>
            <w:color w:val="0000FF"/>
          </w:rPr>
          <w:t>и</w:t>
        </w:r>
      </w:hyperlink>
      <w:r>
        <w:t xml:space="preserve">) непредставление молодым гражданином (молодой семьей) для получения свидетельства о предоставлении социальной выплаты документов в срок, установленный </w:t>
      </w:r>
      <w:hyperlink w:anchor="P312">
        <w:r>
          <w:rPr>
            <w:color w:val="0000FF"/>
          </w:rPr>
          <w:t>пунктом 7.1</w:t>
        </w:r>
      </w:hyperlink>
      <w:r>
        <w:t xml:space="preserve"> настоящего Порядка (в данном случае молодой гражданин (молодая семья) исключаются из соответствующего списка);</w:t>
      </w:r>
    </w:p>
    <w:p w:rsidR="00312B8C" w:rsidRDefault="00312B8C">
      <w:pPr>
        <w:pStyle w:val="ConsPlusNormal"/>
        <w:spacing w:before="220"/>
        <w:ind w:firstLine="540"/>
        <w:jc w:val="both"/>
      </w:pPr>
      <w:r>
        <w:t xml:space="preserve">к) уклонение молодого гражданина - претендента на получение социальной выплаты от заключения с банком договора об открытии банковского счета для обслуживания социальной выплаты </w:t>
      </w:r>
      <w:proofErr w:type="gramStart"/>
      <w:r>
        <w:t>и(</w:t>
      </w:r>
      <w:proofErr w:type="gramEnd"/>
      <w:r>
        <w:t xml:space="preserve">или) непредставление копии договора для перечисления средств социальной выплаты в сроки, установленные </w:t>
      </w:r>
      <w:hyperlink r:id="rId109">
        <w:r>
          <w:rPr>
            <w:color w:val="0000FF"/>
          </w:rPr>
          <w:t>пунктом 2.16</w:t>
        </w:r>
      </w:hyperlink>
      <w:r>
        <w:t xml:space="preserve"> Положения (в данном случае молодой гражданин (молодая семья) исключаются из Списка претендентов);</w:t>
      </w:r>
    </w:p>
    <w:p w:rsidR="00312B8C" w:rsidRDefault="00312B8C">
      <w:pPr>
        <w:pStyle w:val="ConsPlusNormal"/>
        <w:jc w:val="both"/>
      </w:pPr>
      <w:r>
        <w:t>(</w:t>
      </w:r>
      <w:proofErr w:type="spellStart"/>
      <w:r>
        <w:t>пп</w:t>
      </w:r>
      <w:proofErr w:type="spellEnd"/>
      <w:r>
        <w:t xml:space="preserve">. "к" </w:t>
      </w:r>
      <w:proofErr w:type="gramStart"/>
      <w:r>
        <w:t>введен</w:t>
      </w:r>
      <w:proofErr w:type="gramEnd"/>
      <w:r>
        <w:t xml:space="preserve"> </w:t>
      </w:r>
      <w:hyperlink r:id="rId110">
        <w:r>
          <w:rPr>
            <w:color w:val="0000FF"/>
          </w:rPr>
          <w:t>Приказом</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 xml:space="preserve">л) выявление факта принятия арбитражным судом заявления о признании молодого гражданина банкротом или не завершенной процедуры банкротства в соответствии с Федеральным </w:t>
      </w:r>
      <w:hyperlink r:id="rId111">
        <w:r>
          <w:rPr>
            <w:color w:val="0000FF"/>
          </w:rPr>
          <w:t>законом</w:t>
        </w:r>
      </w:hyperlink>
      <w:r>
        <w:t xml:space="preserve"> от 26 октября 2002 года N 127-ФЗ "О несостоятельности (банкротстве)" (в данном случае молодой гражданин (молодая семья) исключается из Списка претендентов);</w:t>
      </w:r>
    </w:p>
    <w:p w:rsidR="00312B8C" w:rsidRDefault="00312B8C">
      <w:pPr>
        <w:pStyle w:val="ConsPlusNormal"/>
        <w:jc w:val="both"/>
      </w:pPr>
      <w:r>
        <w:t xml:space="preserve">(п. "л" введен </w:t>
      </w:r>
      <w:hyperlink r:id="rId112">
        <w:r>
          <w:rPr>
            <w:color w:val="0000FF"/>
          </w:rPr>
          <w:t>Приказом</w:t>
        </w:r>
      </w:hyperlink>
      <w:r>
        <w:t xml:space="preserve"> комитета по строительству Ленинградской области от 10.12.2024 N 17; в ред. </w:t>
      </w:r>
      <w:hyperlink r:id="rId113">
        <w:r>
          <w:rPr>
            <w:color w:val="0000FF"/>
          </w:rPr>
          <w:t>Приказа</w:t>
        </w:r>
      </w:hyperlink>
      <w:r>
        <w:t xml:space="preserve"> комитета по строительству Ленинградской области от 19.03.2025 N 5)</w:t>
      </w:r>
    </w:p>
    <w:p w:rsidR="00312B8C" w:rsidRDefault="00312B8C">
      <w:pPr>
        <w:pStyle w:val="ConsPlusNormal"/>
        <w:spacing w:before="220"/>
        <w:ind w:firstLine="540"/>
        <w:jc w:val="both"/>
      </w:pPr>
      <w:r>
        <w:t xml:space="preserve">м) подача молодым гражданином (молодой семьей) заявления о смене ранее заявленного способа улучшения жилищных условий на иной способ, предусмотренный </w:t>
      </w:r>
      <w:hyperlink r:id="rId114">
        <w:r>
          <w:rPr>
            <w:color w:val="0000FF"/>
          </w:rPr>
          <w:t>пунктом 2.3</w:t>
        </w:r>
      </w:hyperlink>
      <w:r>
        <w:t xml:space="preserve"> Положения. К заявлению о смене ранее заявленного способа улучшения жилищных условий молодой гражданин (молодая семья) прилагает документы, установленные </w:t>
      </w:r>
      <w:hyperlink w:anchor="P91">
        <w:r>
          <w:rPr>
            <w:color w:val="0000FF"/>
          </w:rPr>
          <w:t>разделом 2</w:t>
        </w:r>
      </w:hyperlink>
      <w:r>
        <w:t xml:space="preserve"> настоящего Порядка в соответствии с выбранным способом улучшения жилищных условий.</w:t>
      </w:r>
    </w:p>
    <w:p w:rsidR="00312B8C" w:rsidRDefault="00312B8C">
      <w:pPr>
        <w:pStyle w:val="ConsPlusNormal"/>
        <w:jc w:val="both"/>
      </w:pPr>
      <w:r>
        <w:t>(</w:t>
      </w:r>
      <w:proofErr w:type="spellStart"/>
      <w:r>
        <w:t>пп</w:t>
      </w:r>
      <w:proofErr w:type="spellEnd"/>
      <w:r>
        <w:t xml:space="preserve">. "м" введен </w:t>
      </w:r>
      <w:hyperlink r:id="rId115">
        <w:r>
          <w:rPr>
            <w:color w:val="0000FF"/>
          </w:rPr>
          <w:t>Приказом</w:t>
        </w:r>
      </w:hyperlink>
      <w:r>
        <w:t xml:space="preserve"> комитета по строительству Ленинградской области от 19.03.2025 N 5)</w:t>
      </w:r>
    </w:p>
    <w:p w:rsidR="00312B8C" w:rsidRDefault="00312B8C">
      <w:pPr>
        <w:pStyle w:val="ConsPlusNormal"/>
        <w:jc w:val="both"/>
      </w:pPr>
      <w:r>
        <w:t xml:space="preserve">(п. 6.7 в ред. </w:t>
      </w:r>
      <w:hyperlink r:id="rId116">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bookmarkStart w:id="12" w:name="P297"/>
      <w:bookmarkEnd w:id="12"/>
      <w:r>
        <w:t>6.8. Перерасчет социальной выплаты осуществляется Комитетом в следующих случаях:</w:t>
      </w:r>
    </w:p>
    <w:p w:rsidR="00312B8C" w:rsidRDefault="00312B8C">
      <w:pPr>
        <w:pStyle w:val="ConsPlusNormal"/>
        <w:spacing w:before="220"/>
        <w:ind w:firstLine="540"/>
        <w:jc w:val="both"/>
      </w:pPr>
      <w:r>
        <w:t xml:space="preserve">а) утраты оснований у членов семьи молодого гражданина (молодой семьи) для признания </w:t>
      </w:r>
      <w:proofErr w:type="gramStart"/>
      <w:r>
        <w:t>нуждающимися</w:t>
      </w:r>
      <w:proofErr w:type="gramEnd"/>
      <w:r>
        <w:t xml:space="preserve"> в улучшении жилищных условий и исключения их из Реестра;</w:t>
      </w:r>
    </w:p>
    <w:p w:rsidR="00312B8C" w:rsidRDefault="00312B8C">
      <w:pPr>
        <w:pStyle w:val="ConsPlusNormal"/>
        <w:spacing w:before="220"/>
        <w:ind w:firstLine="540"/>
        <w:jc w:val="both"/>
      </w:pPr>
      <w:r>
        <w:t>б) смерти член</w:t>
      </w:r>
      <w:proofErr w:type="gramStart"/>
      <w:r>
        <w:t>а(</w:t>
      </w:r>
      <w:proofErr w:type="spellStart"/>
      <w:proofErr w:type="gramEnd"/>
      <w:r>
        <w:t>ов</w:t>
      </w:r>
      <w:proofErr w:type="spellEnd"/>
      <w:r>
        <w:t>) семьи молодого гражданина (молодой семьи);</w:t>
      </w:r>
    </w:p>
    <w:p w:rsidR="00312B8C" w:rsidRDefault="00312B8C">
      <w:pPr>
        <w:pStyle w:val="ConsPlusNormal"/>
        <w:spacing w:before="220"/>
        <w:ind w:firstLine="540"/>
        <w:jc w:val="both"/>
      </w:pPr>
      <w:r>
        <w:t>в) отказа член</w:t>
      </w:r>
      <w:proofErr w:type="gramStart"/>
      <w:r>
        <w:t>а(</w:t>
      </w:r>
      <w:proofErr w:type="spellStart"/>
      <w:proofErr w:type="gramEnd"/>
      <w:r>
        <w:t>ов</w:t>
      </w:r>
      <w:proofErr w:type="spellEnd"/>
      <w:r>
        <w:t>) семьи от участия в Мероприятии;</w:t>
      </w:r>
    </w:p>
    <w:p w:rsidR="00312B8C" w:rsidRDefault="00312B8C">
      <w:pPr>
        <w:pStyle w:val="ConsPlusNormal"/>
        <w:spacing w:before="220"/>
        <w:ind w:firstLine="540"/>
        <w:jc w:val="both"/>
      </w:pPr>
      <w:r>
        <w:t>г) наличия технической ошибки при расчете социальной выплаты и/или уточнения размера норматива стоимости 1 кв. метра жилья, применяемого при расчете социальной выплаты.</w:t>
      </w:r>
    </w:p>
    <w:p w:rsidR="00312B8C" w:rsidRDefault="00312B8C">
      <w:pPr>
        <w:pStyle w:val="ConsPlusNormal"/>
        <w:spacing w:before="220"/>
        <w:ind w:firstLine="540"/>
        <w:jc w:val="both"/>
      </w:pPr>
      <w:r>
        <w:t xml:space="preserve">6.9. Изменения в Список претендентов (Резервный список) вносятся Комитетом в течение 20 рабочих дней </w:t>
      </w:r>
      <w:proofErr w:type="gramStart"/>
      <w:r>
        <w:t>с даты выявления</w:t>
      </w:r>
      <w:proofErr w:type="gramEnd"/>
      <w:r>
        <w:t xml:space="preserve"> обстоятельств, указанных в </w:t>
      </w:r>
      <w:hyperlink w:anchor="P280">
        <w:r>
          <w:rPr>
            <w:color w:val="0000FF"/>
          </w:rPr>
          <w:t>пункте 6.7</w:t>
        </w:r>
      </w:hyperlink>
      <w:r>
        <w:t xml:space="preserve"> настоящего Порядка.</w:t>
      </w:r>
    </w:p>
    <w:p w:rsidR="00312B8C" w:rsidRDefault="00312B8C">
      <w:pPr>
        <w:pStyle w:val="ConsPlusNormal"/>
        <w:jc w:val="both"/>
      </w:pPr>
      <w:r>
        <w:t>(</w:t>
      </w:r>
      <w:proofErr w:type="gramStart"/>
      <w:r>
        <w:t>в</w:t>
      </w:r>
      <w:proofErr w:type="gramEnd"/>
      <w:r>
        <w:t xml:space="preserve"> ред. </w:t>
      </w:r>
      <w:hyperlink r:id="rId117">
        <w:r>
          <w:rPr>
            <w:color w:val="0000FF"/>
          </w:rPr>
          <w:t>Приказа</w:t>
        </w:r>
      </w:hyperlink>
      <w:r>
        <w:t xml:space="preserve"> комитета по строительству Ленинградской области от 10.12.2024 N 17)</w:t>
      </w:r>
    </w:p>
    <w:p w:rsidR="00312B8C" w:rsidRDefault="00312B8C">
      <w:pPr>
        <w:pStyle w:val="ConsPlusNormal"/>
      </w:pPr>
    </w:p>
    <w:p w:rsidR="00312B8C" w:rsidRDefault="00312B8C">
      <w:pPr>
        <w:pStyle w:val="ConsPlusTitle"/>
        <w:jc w:val="center"/>
        <w:outlineLvl w:val="1"/>
      </w:pPr>
      <w:r>
        <w:t xml:space="preserve">7. </w:t>
      </w:r>
      <w:proofErr w:type="gramStart"/>
      <w:r>
        <w:t>Порядок выдачи молодому гражданину (молодой</w:t>
      </w:r>
      <w:proofErr w:type="gramEnd"/>
    </w:p>
    <w:p w:rsidR="00312B8C" w:rsidRDefault="00312B8C">
      <w:pPr>
        <w:pStyle w:val="ConsPlusTitle"/>
        <w:jc w:val="center"/>
      </w:pPr>
      <w:r>
        <w:t>семье) - претенденту на получение социальной выплаты</w:t>
      </w:r>
    </w:p>
    <w:p w:rsidR="00312B8C" w:rsidRDefault="00312B8C">
      <w:pPr>
        <w:pStyle w:val="ConsPlusTitle"/>
        <w:jc w:val="center"/>
      </w:pPr>
      <w:r>
        <w:t>свидетельства о предоставлении социальной выплаты</w:t>
      </w:r>
    </w:p>
    <w:p w:rsidR="00312B8C" w:rsidRDefault="00312B8C">
      <w:pPr>
        <w:pStyle w:val="ConsPlusTitle"/>
        <w:jc w:val="center"/>
      </w:pPr>
      <w:r>
        <w:t>на приобретение (строительство) жилья</w:t>
      </w:r>
    </w:p>
    <w:p w:rsidR="00312B8C" w:rsidRDefault="00312B8C">
      <w:pPr>
        <w:pStyle w:val="ConsPlusNormal"/>
        <w:jc w:val="center"/>
      </w:pPr>
      <w:proofErr w:type="gramStart"/>
      <w:r>
        <w:t xml:space="preserve">(в ред. </w:t>
      </w:r>
      <w:hyperlink r:id="rId118">
        <w:r>
          <w:rPr>
            <w:color w:val="0000FF"/>
          </w:rPr>
          <w:t>Приказа</w:t>
        </w:r>
      </w:hyperlink>
      <w:r>
        <w:t xml:space="preserve"> комитета по строительству Ленинградской</w:t>
      </w:r>
      <w:proofErr w:type="gramEnd"/>
    </w:p>
    <w:p w:rsidR="00312B8C" w:rsidRDefault="00312B8C">
      <w:pPr>
        <w:pStyle w:val="ConsPlusNormal"/>
        <w:jc w:val="center"/>
      </w:pPr>
      <w:r>
        <w:lastRenderedPageBreak/>
        <w:t>области от 30.03.2023 N 1)</w:t>
      </w:r>
    </w:p>
    <w:p w:rsidR="00312B8C" w:rsidRDefault="00312B8C">
      <w:pPr>
        <w:pStyle w:val="ConsPlusNormal"/>
        <w:jc w:val="center"/>
      </w:pPr>
    </w:p>
    <w:p w:rsidR="00312B8C" w:rsidRDefault="00312B8C">
      <w:pPr>
        <w:pStyle w:val="ConsPlusNormal"/>
        <w:ind w:firstLine="540"/>
        <w:jc w:val="both"/>
      </w:pPr>
      <w:bookmarkStart w:id="13" w:name="P312"/>
      <w:bookmarkEnd w:id="13"/>
      <w:r>
        <w:t xml:space="preserve">7.1. Для получения свидетельства молодой гражданин (молодая семья) - претендент на получение социальной выплаты в течение 10 рабочих дней </w:t>
      </w:r>
      <w:proofErr w:type="gramStart"/>
      <w:r>
        <w:t>с даты получения</w:t>
      </w:r>
      <w:proofErr w:type="gramEnd"/>
      <w:r>
        <w:t xml:space="preserve"> уведомления, предусмотренного </w:t>
      </w:r>
      <w:hyperlink w:anchor="P274">
        <w:r>
          <w:rPr>
            <w:color w:val="0000FF"/>
          </w:rPr>
          <w:t>пунктом 6.4</w:t>
        </w:r>
      </w:hyperlink>
      <w:r>
        <w:t xml:space="preserve"> настоящего Порядка, представляет в Уполномоченный орган заявление в произвольной форме о выдаче свидетельства и документы, указанные в </w:t>
      </w:r>
      <w:hyperlink w:anchor="P94">
        <w:r>
          <w:rPr>
            <w:color w:val="0000FF"/>
          </w:rPr>
          <w:t>пунктах 2.1</w:t>
        </w:r>
      </w:hyperlink>
      <w:r>
        <w:t xml:space="preserve"> - </w:t>
      </w:r>
      <w:hyperlink w:anchor="P126">
        <w:r>
          <w:rPr>
            <w:color w:val="0000FF"/>
          </w:rPr>
          <w:t>2.2</w:t>
        </w:r>
      </w:hyperlink>
      <w:r>
        <w:t xml:space="preserve"> настоящего Порядка.</w:t>
      </w:r>
    </w:p>
    <w:p w:rsidR="00312B8C" w:rsidRDefault="00312B8C">
      <w:pPr>
        <w:pStyle w:val="ConsPlusNormal"/>
        <w:jc w:val="both"/>
      </w:pPr>
      <w:r>
        <w:t>(</w:t>
      </w:r>
      <w:proofErr w:type="gramStart"/>
      <w:r>
        <w:t>в</w:t>
      </w:r>
      <w:proofErr w:type="gramEnd"/>
      <w:r>
        <w:t xml:space="preserve"> ред. </w:t>
      </w:r>
      <w:hyperlink r:id="rId119">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 xml:space="preserve">Уполномоченный орган в течение 10 рабочих дней </w:t>
      </w:r>
      <w:proofErr w:type="gramStart"/>
      <w:r>
        <w:t>с даты представления</w:t>
      </w:r>
      <w:proofErr w:type="gramEnd"/>
      <w:r>
        <w:t xml:space="preserve"> молодым гражданином (молодой семьей) - претендентом на получение социальной выплаты документов, указанных в </w:t>
      </w:r>
      <w:hyperlink w:anchor="P94">
        <w:r>
          <w:rPr>
            <w:color w:val="0000FF"/>
          </w:rPr>
          <w:t>пунктах 2.1</w:t>
        </w:r>
      </w:hyperlink>
      <w:r>
        <w:t xml:space="preserve"> - </w:t>
      </w:r>
      <w:hyperlink w:anchor="P126">
        <w:r>
          <w:rPr>
            <w:color w:val="0000FF"/>
          </w:rPr>
          <w:t>2.2</w:t>
        </w:r>
      </w:hyperlink>
      <w:r>
        <w:t xml:space="preserve"> настоящего Порядка, в рамках межведомственного взаимодействия запрашивает документы, указанные в </w:t>
      </w:r>
      <w:hyperlink w:anchor="P143">
        <w:r>
          <w:rPr>
            <w:color w:val="0000FF"/>
          </w:rPr>
          <w:t>пункте 2.7</w:t>
        </w:r>
      </w:hyperlink>
      <w:r>
        <w:t xml:space="preserve"> настоящего Порядка.</w:t>
      </w:r>
    </w:p>
    <w:p w:rsidR="00312B8C" w:rsidRDefault="00312B8C">
      <w:pPr>
        <w:pStyle w:val="ConsPlusNormal"/>
        <w:jc w:val="both"/>
      </w:pPr>
      <w:r>
        <w:t xml:space="preserve">(абзац введен </w:t>
      </w:r>
      <w:hyperlink r:id="rId120">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bookmarkStart w:id="14" w:name="P316"/>
      <w:bookmarkEnd w:id="14"/>
      <w:r>
        <w:t xml:space="preserve">7.2. Вручение оформленных свидетельств производится молодым гражданам (молодым семьям) - </w:t>
      </w:r>
      <w:proofErr w:type="gramStart"/>
      <w:r>
        <w:t>претендентам</w:t>
      </w:r>
      <w:proofErr w:type="gramEnd"/>
      <w:r>
        <w:t xml:space="preserve"> на получение социальной выплаты Уполномоченным органом в течение 20 рабочих дней с даты представления молодым гражданином (молодой семьей) - претендентом на получение социальной выплаты документов, установленных </w:t>
      </w:r>
      <w:hyperlink w:anchor="P312">
        <w:r>
          <w:rPr>
            <w:color w:val="0000FF"/>
          </w:rPr>
          <w:t>пунктом 7.1</w:t>
        </w:r>
      </w:hyperlink>
      <w:r>
        <w:t xml:space="preserve"> настоящего Порядка, и удостоверяется подписью молодого гражданина - получателя социальной выплаты (члена молодой семьи - заявителя) в </w:t>
      </w:r>
      <w:hyperlink w:anchor="P1157">
        <w:r>
          <w:rPr>
            <w:color w:val="0000FF"/>
          </w:rPr>
          <w:t>реестре</w:t>
        </w:r>
      </w:hyperlink>
      <w:r>
        <w:t xml:space="preserve"> выданных свидетельств молодым гражданам (молодым семьям) - получателям социальной выплаты в соответствующем году в рамках реализации Мероприятия, ведение которого осуществляет Уполномоченный орган по форме согласно Приложению 5 к настоящему Порядку.</w:t>
      </w:r>
    </w:p>
    <w:p w:rsidR="00312B8C" w:rsidRDefault="00312B8C">
      <w:pPr>
        <w:pStyle w:val="ConsPlusNormal"/>
        <w:jc w:val="both"/>
      </w:pPr>
      <w:r>
        <w:t xml:space="preserve">(в ред. Приказов комитета по строительству Ленинградской области от 25.10.2022 </w:t>
      </w:r>
      <w:hyperlink r:id="rId121">
        <w:r>
          <w:rPr>
            <w:color w:val="0000FF"/>
          </w:rPr>
          <w:t>N 15</w:t>
        </w:r>
      </w:hyperlink>
      <w:r>
        <w:t xml:space="preserve">, от 30.03.2023 </w:t>
      </w:r>
      <w:hyperlink r:id="rId122">
        <w:r>
          <w:rPr>
            <w:color w:val="0000FF"/>
          </w:rPr>
          <w:t>N 1</w:t>
        </w:r>
      </w:hyperlink>
      <w:r>
        <w:t xml:space="preserve">, от 13.12.2023 </w:t>
      </w:r>
      <w:hyperlink r:id="rId123">
        <w:r>
          <w:rPr>
            <w:color w:val="0000FF"/>
          </w:rPr>
          <w:t>N 16</w:t>
        </w:r>
      </w:hyperlink>
      <w:r>
        <w:t>)</w:t>
      </w:r>
    </w:p>
    <w:p w:rsidR="00312B8C" w:rsidRDefault="00312B8C">
      <w:pPr>
        <w:pStyle w:val="ConsPlusNormal"/>
        <w:spacing w:before="220"/>
        <w:ind w:firstLine="540"/>
        <w:jc w:val="both"/>
      </w:pPr>
      <w:r>
        <w:t>7.3. При выдаче свидетельства Комитетом с молодым гражданином - претендентом на получение социальной выплаты (членом молодой семьи - заявителем) заключается соглашение о целевом использовании социальной выплаты по форме, утвержденной правовым актом Комитета.</w:t>
      </w:r>
    </w:p>
    <w:p w:rsidR="00312B8C" w:rsidRDefault="00312B8C">
      <w:pPr>
        <w:pStyle w:val="ConsPlusNormal"/>
        <w:jc w:val="both"/>
      </w:pPr>
      <w:r>
        <w:t>(</w:t>
      </w:r>
      <w:proofErr w:type="gramStart"/>
      <w:r>
        <w:t>в</w:t>
      </w:r>
      <w:proofErr w:type="gramEnd"/>
      <w:r>
        <w:t xml:space="preserve"> ред. </w:t>
      </w:r>
      <w:hyperlink r:id="rId124">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bookmarkStart w:id="15" w:name="P320"/>
      <w:bookmarkEnd w:id="15"/>
      <w:r>
        <w:t>7.4. Основаниями отказа Комитета в выдаче молодому гражданину (молодой семье) свидетельства являются:</w:t>
      </w:r>
    </w:p>
    <w:p w:rsidR="00312B8C" w:rsidRDefault="00312B8C">
      <w:pPr>
        <w:pStyle w:val="ConsPlusNormal"/>
        <w:spacing w:before="220"/>
        <w:ind w:firstLine="540"/>
        <w:jc w:val="both"/>
      </w:pPr>
      <w:r>
        <w:t>а) утрата молодым гражданином (члено</w:t>
      </w:r>
      <w:proofErr w:type="gramStart"/>
      <w:r>
        <w:t>м(</w:t>
      </w:r>
      <w:proofErr w:type="spellStart"/>
      <w:proofErr w:type="gramEnd"/>
      <w:r>
        <w:t>ами</w:t>
      </w:r>
      <w:proofErr w:type="spellEnd"/>
      <w:r>
        <w:t>) молодой семьи) права на получение социальной выплаты в связи с несоблюдением условий, установленных Положением;</w:t>
      </w:r>
    </w:p>
    <w:p w:rsidR="00312B8C" w:rsidRDefault="00312B8C">
      <w:pPr>
        <w:pStyle w:val="ConsPlusNormal"/>
        <w:spacing w:before="220"/>
        <w:ind w:firstLine="540"/>
        <w:jc w:val="both"/>
      </w:pPr>
      <w:bookmarkStart w:id="16" w:name="P322"/>
      <w:bookmarkEnd w:id="16"/>
      <w:r>
        <w:t>б) изменение личных данных молодых граждан (член</w:t>
      </w:r>
      <w:proofErr w:type="gramStart"/>
      <w:r>
        <w:t>а(</w:t>
      </w:r>
      <w:proofErr w:type="spellStart"/>
      <w:proofErr w:type="gramEnd"/>
      <w:r>
        <w:t>ов</w:t>
      </w:r>
      <w:proofErr w:type="spellEnd"/>
      <w:r>
        <w:t>) молодой семьи);</w:t>
      </w:r>
    </w:p>
    <w:p w:rsidR="00312B8C" w:rsidRDefault="00312B8C">
      <w:pPr>
        <w:pStyle w:val="ConsPlusNormal"/>
        <w:spacing w:before="220"/>
        <w:ind w:firstLine="540"/>
        <w:jc w:val="both"/>
      </w:pPr>
      <w:r>
        <w:t>в) выявление технических ошибок, допущенных при формировании Списка претендентов;</w:t>
      </w:r>
    </w:p>
    <w:p w:rsidR="00312B8C" w:rsidRDefault="00312B8C">
      <w:pPr>
        <w:pStyle w:val="ConsPlusNormal"/>
        <w:spacing w:before="220"/>
        <w:ind w:firstLine="540"/>
        <w:jc w:val="both"/>
      </w:pPr>
      <w:r>
        <w:t xml:space="preserve">г) выявление установленных </w:t>
      </w:r>
      <w:hyperlink w:anchor="P297">
        <w:r>
          <w:rPr>
            <w:color w:val="0000FF"/>
          </w:rPr>
          <w:t>пунктом 6.8</w:t>
        </w:r>
      </w:hyperlink>
      <w:r>
        <w:t xml:space="preserve"> настоящего Порядка сведений, требующих пересчета размера социальной выплаты;</w:t>
      </w:r>
    </w:p>
    <w:p w:rsidR="00312B8C" w:rsidRDefault="00312B8C">
      <w:pPr>
        <w:pStyle w:val="ConsPlusNormal"/>
        <w:spacing w:before="220"/>
        <w:ind w:firstLine="540"/>
        <w:jc w:val="both"/>
      </w:pPr>
      <w:bookmarkStart w:id="17" w:name="P325"/>
      <w:bookmarkEnd w:id="17"/>
      <w:r>
        <w:t xml:space="preserve">д) непредставление молодым гражданином (молодой семьей) документов, указанных в </w:t>
      </w:r>
      <w:hyperlink w:anchor="P312">
        <w:r>
          <w:rPr>
            <w:color w:val="0000FF"/>
          </w:rPr>
          <w:t>пункте 7.1</w:t>
        </w:r>
      </w:hyperlink>
      <w:r>
        <w:t xml:space="preserve"> настоящего Порядка;</w:t>
      </w:r>
    </w:p>
    <w:p w:rsidR="00312B8C" w:rsidRDefault="00312B8C">
      <w:pPr>
        <w:pStyle w:val="ConsPlusNormal"/>
        <w:spacing w:before="220"/>
        <w:ind w:firstLine="540"/>
        <w:jc w:val="both"/>
      </w:pPr>
      <w:r>
        <w:t>е) заявление о выдаче свидетельства подано лицом, не уполномоченным в соответствии с законодательством Российской Федерации представлять интересы молодого гражданина (молодой семьи).</w:t>
      </w:r>
    </w:p>
    <w:p w:rsidR="00312B8C" w:rsidRDefault="00312B8C">
      <w:pPr>
        <w:pStyle w:val="ConsPlusNormal"/>
        <w:jc w:val="both"/>
      </w:pPr>
      <w:r>
        <w:t>(</w:t>
      </w:r>
      <w:proofErr w:type="spellStart"/>
      <w:r>
        <w:t>пп</w:t>
      </w:r>
      <w:proofErr w:type="spellEnd"/>
      <w:r>
        <w:t xml:space="preserve">. "е" </w:t>
      </w:r>
      <w:proofErr w:type="gramStart"/>
      <w:r>
        <w:t>введен</w:t>
      </w:r>
      <w:proofErr w:type="gramEnd"/>
      <w:r>
        <w:t xml:space="preserve"> </w:t>
      </w:r>
      <w:hyperlink r:id="rId125">
        <w:r>
          <w:rPr>
            <w:color w:val="0000FF"/>
          </w:rPr>
          <w:t>Приказом</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 xml:space="preserve">О принятом Комитетом </w:t>
      </w:r>
      <w:proofErr w:type="gramStart"/>
      <w:r>
        <w:t>решении</w:t>
      </w:r>
      <w:proofErr w:type="gramEnd"/>
      <w:r>
        <w:t xml:space="preserve"> об отказе в выдаче свидетельства молодой гражданин (молодая семья) - претендент на получение социальной выплаты уведомляются письменно в </w:t>
      </w:r>
      <w:r>
        <w:lastRenderedPageBreak/>
        <w:t>течение 10 рабочих дней с даты выявления оснований для отказа в выдаче свидетельства.</w:t>
      </w:r>
    </w:p>
    <w:p w:rsidR="00312B8C" w:rsidRDefault="00312B8C">
      <w:pPr>
        <w:pStyle w:val="ConsPlusNormal"/>
        <w:jc w:val="both"/>
      </w:pPr>
      <w:r>
        <w:t xml:space="preserve">(в ред. </w:t>
      </w:r>
      <w:hyperlink r:id="rId126">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 xml:space="preserve">В случае отказа молодому гражданину (молодой семье) - претенденту на получение социальной выплаты в выдаче свидетельства по основаниям, указанным в </w:t>
      </w:r>
      <w:hyperlink w:anchor="P322">
        <w:r>
          <w:rPr>
            <w:color w:val="0000FF"/>
          </w:rPr>
          <w:t>подпунктах "б"</w:t>
        </w:r>
      </w:hyperlink>
      <w:r>
        <w:t xml:space="preserve"> - </w:t>
      </w:r>
      <w:hyperlink w:anchor="P325">
        <w:r>
          <w:rPr>
            <w:color w:val="0000FF"/>
          </w:rPr>
          <w:t>"д"</w:t>
        </w:r>
      </w:hyperlink>
      <w:r>
        <w:t xml:space="preserve"> настоящего пункта Порядка, выдача свидетельства производится после устранения данных обстоятельств. О дате выдачи свидетельства молодой гражданин (молодая семья) уведомляются Комитетом дополнительно.</w:t>
      </w:r>
    </w:p>
    <w:p w:rsidR="00312B8C" w:rsidRDefault="00312B8C">
      <w:pPr>
        <w:pStyle w:val="ConsPlusNormal"/>
        <w:jc w:val="both"/>
      </w:pPr>
      <w:r>
        <w:t>(</w:t>
      </w:r>
      <w:proofErr w:type="gramStart"/>
      <w:r>
        <w:t>в</w:t>
      </w:r>
      <w:proofErr w:type="gramEnd"/>
      <w:r>
        <w:t xml:space="preserve"> ред. </w:t>
      </w:r>
      <w:hyperlink r:id="rId127">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 xml:space="preserve">7.5. При возникновении у молодого гражданина (молодой семьи) - получателей социальной выплаты указанных в </w:t>
      </w:r>
      <w:hyperlink r:id="rId128">
        <w:r>
          <w:rPr>
            <w:color w:val="0000FF"/>
          </w:rPr>
          <w:t>пункте 2.14</w:t>
        </w:r>
      </w:hyperlink>
      <w:r>
        <w:t xml:space="preserve"> Положения обстоятельств, потребовавших замены выданного свидетельства, молодой гражданин (молодая семья) представляет в Уполномоченный орган заявление о его замене с указанием обстоятельств, потребовавших такой замены, и приложением документов, подтверждающих эти обстоятельства.</w:t>
      </w:r>
    </w:p>
    <w:p w:rsidR="00312B8C" w:rsidRDefault="00312B8C">
      <w:pPr>
        <w:pStyle w:val="ConsPlusNormal"/>
        <w:jc w:val="both"/>
      </w:pPr>
      <w:r>
        <w:t>(</w:t>
      </w:r>
      <w:proofErr w:type="gramStart"/>
      <w:r>
        <w:t>в</w:t>
      </w:r>
      <w:proofErr w:type="gramEnd"/>
      <w:r>
        <w:t xml:space="preserve"> ред. </w:t>
      </w:r>
      <w:hyperlink r:id="rId129">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Для замены свидетельства в связи со смертью члена молодой семьи - получателя социальной выплаты в Уполномоченный орган представляется совместное заявление членов молодой семьи, указанных в свидетельстве, подлежащем замене.</w:t>
      </w:r>
    </w:p>
    <w:p w:rsidR="00312B8C" w:rsidRDefault="00312B8C">
      <w:pPr>
        <w:pStyle w:val="ConsPlusNormal"/>
        <w:jc w:val="both"/>
      </w:pPr>
      <w:r>
        <w:t xml:space="preserve">(в ред. </w:t>
      </w:r>
      <w:hyperlink r:id="rId130">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 xml:space="preserve">7.6. В течение 30 рабочих дней </w:t>
      </w:r>
      <w:proofErr w:type="gramStart"/>
      <w:r>
        <w:t>с даты получения</w:t>
      </w:r>
      <w:proofErr w:type="gramEnd"/>
      <w:r>
        <w:t xml:space="preserve"> заявления Уполномоченный орган выдает молодому гражданину (молодой семье) новое свидетельство, в котором указывается срок действия свидетельства, соответствующий оставшемуся сроку действия первоначального свидетельства.</w:t>
      </w:r>
    </w:p>
    <w:p w:rsidR="00312B8C" w:rsidRDefault="00312B8C">
      <w:pPr>
        <w:pStyle w:val="ConsPlusNormal"/>
        <w:spacing w:before="220"/>
        <w:ind w:firstLine="540"/>
        <w:jc w:val="both"/>
      </w:pPr>
      <w:r>
        <w:t>7.7. В новом свидетельстве Уполномоченным органом делается отметка с указанием номера и даты оформления ранее выданного свидетельства. Ранее выданное свидетельство, если оно не утрачено, возвращается в Уполномоченный орган.</w:t>
      </w:r>
    </w:p>
    <w:p w:rsidR="00312B8C" w:rsidRDefault="00312B8C">
      <w:pPr>
        <w:pStyle w:val="ConsPlusNormal"/>
        <w:jc w:val="both"/>
      </w:pPr>
      <w:r>
        <w:t>(</w:t>
      </w:r>
      <w:proofErr w:type="gramStart"/>
      <w:r>
        <w:t>в</w:t>
      </w:r>
      <w:proofErr w:type="gramEnd"/>
      <w:r>
        <w:t xml:space="preserve"> ред. </w:t>
      </w:r>
      <w:hyperlink r:id="rId131">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bookmarkStart w:id="18" w:name="P339"/>
      <w:bookmarkEnd w:id="18"/>
      <w:r>
        <w:t xml:space="preserve">7.8. Молодой гражданин (молодая семья) вправе представить в Уполномоченный орган заявление в свободной форме о намерении сменить ранее заявленный способ улучшения жилищных условий на иной способ, предусмотренный </w:t>
      </w:r>
      <w:hyperlink r:id="rId132">
        <w:r>
          <w:rPr>
            <w:color w:val="0000FF"/>
          </w:rPr>
          <w:t>пунктом 2.3</w:t>
        </w:r>
      </w:hyperlink>
      <w:r>
        <w:t xml:space="preserve"> Положения.</w:t>
      </w:r>
    </w:p>
    <w:p w:rsidR="00312B8C" w:rsidRDefault="00312B8C">
      <w:pPr>
        <w:pStyle w:val="ConsPlusNormal"/>
        <w:spacing w:before="220"/>
        <w:ind w:firstLine="540"/>
        <w:jc w:val="both"/>
      </w:pPr>
      <w:r>
        <w:t xml:space="preserve">К заявлению о смене ранее заявленного способа улучшения жилищных условий молодой гражданин (молодая семья) прилагает документы, установленные </w:t>
      </w:r>
      <w:hyperlink w:anchor="P91">
        <w:r>
          <w:rPr>
            <w:color w:val="0000FF"/>
          </w:rPr>
          <w:t>разделом 2</w:t>
        </w:r>
      </w:hyperlink>
      <w:r>
        <w:t xml:space="preserve"> настоящего Порядка в соответствии с выбранным способом улучшения жилищных условий.</w:t>
      </w:r>
    </w:p>
    <w:p w:rsidR="00312B8C" w:rsidRDefault="00312B8C">
      <w:pPr>
        <w:pStyle w:val="ConsPlusNormal"/>
        <w:spacing w:before="220"/>
        <w:ind w:firstLine="540"/>
        <w:jc w:val="both"/>
      </w:pPr>
      <w:r>
        <w:t>Все представляемые молодым гражданином (молодой семьей) документы должны быть действующими и актуальными на дату их представления в Уполномоченный орган.</w:t>
      </w:r>
    </w:p>
    <w:p w:rsidR="00312B8C" w:rsidRDefault="00312B8C">
      <w:pPr>
        <w:pStyle w:val="ConsPlusNormal"/>
        <w:jc w:val="both"/>
      </w:pPr>
      <w:r>
        <w:t>(</w:t>
      </w:r>
      <w:proofErr w:type="gramStart"/>
      <w:r>
        <w:t>п</w:t>
      </w:r>
      <w:proofErr w:type="gramEnd"/>
      <w:r>
        <w:t xml:space="preserve">. 7.8 введен </w:t>
      </w:r>
      <w:hyperlink r:id="rId133">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7.9. Заявление о намерении сменить способ улучшения жилищных условий с прилагаемыми к нему документами регистрируются Уполномоченным органом в срок не позднее окончания рабочего дня, следующего за днем их приема, с присвоением входящего номера и даты регистрации документов.</w:t>
      </w:r>
    </w:p>
    <w:p w:rsidR="00312B8C" w:rsidRDefault="00312B8C">
      <w:pPr>
        <w:pStyle w:val="ConsPlusNormal"/>
        <w:spacing w:before="220"/>
        <w:ind w:firstLine="540"/>
        <w:jc w:val="both"/>
      </w:pPr>
      <w:r>
        <w:t xml:space="preserve">Уполномоченный орган проверяет представленные молодым гражданином (молодой семьей) документы на соответствие их условиям Мероприятия, в том числе в порядке межведомственного взаимодействия, в течение 30 рабочих дней </w:t>
      </w:r>
      <w:proofErr w:type="gramStart"/>
      <w:r>
        <w:t>с даты регистрации</w:t>
      </w:r>
      <w:proofErr w:type="gramEnd"/>
      <w:r>
        <w:t xml:space="preserve"> Уполномоченным органом.</w:t>
      </w:r>
    </w:p>
    <w:p w:rsidR="00312B8C" w:rsidRDefault="00312B8C">
      <w:pPr>
        <w:pStyle w:val="ConsPlusNormal"/>
        <w:jc w:val="both"/>
      </w:pPr>
      <w:r>
        <w:t>(</w:t>
      </w:r>
      <w:proofErr w:type="gramStart"/>
      <w:r>
        <w:t>п</w:t>
      </w:r>
      <w:proofErr w:type="gramEnd"/>
      <w:r>
        <w:t xml:space="preserve">. 7.9 введен </w:t>
      </w:r>
      <w:hyperlink r:id="rId134">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 xml:space="preserve">7.10. При отсутствии установленных </w:t>
      </w:r>
      <w:hyperlink w:anchor="P200">
        <w:r>
          <w:rPr>
            <w:color w:val="0000FF"/>
          </w:rPr>
          <w:t>пунктом 3.3</w:t>
        </w:r>
      </w:hyperlink>
      <w:r>
        <w:t xml:space="preserve"> настоящего Порядка оснований для отказа в </w:t>
      </w:r>
      <w:r>
        <w:lastRenderedPageBreak/>
        <w:t xml:space="preserve">смене способа улучшения жилищных условий Уполномоченный орган принимает решение о смене способа улучшения жилищных условий и представляет в Комитет документы, предусмотренные </w:t>
      </w:r>
      <w:hyperlink w:anchor="P339">
        <w:r>
          <w:rPr>
            <w:color w:val="0000FF"/>
          </w:rPr>
          <w:t>пунктом 7.8</w:t>
        </w:r>
      </w:hyperlink>
      <w:r>
        <w:t xml:space="preserve"> настоящего Порядка.</w:t>
      </w:r>
    </w:p>
    <w:p w:rsidR="00312B8C" w:rsidRDefault="00312B8C">
      <w:pPr>
        <w:pStyle w:val="ConsPlusNormal"/>
        <w:spacing w:before="220"/>
        <w:ind w:firstLine="540"/>
        <w:jc w:val="both"/>
      </w:pPr>
      <w:r>
        <w:t xml:space="preserve">При наличии установленных </w:t>
      </w:r>
      <w:hyperlink w:anchor="P200">
        <w:r>
          <w:rPr>
            <w:color w:val="0000FF"/>
          </w:rPr>
          <w:t>пунктом 3.3</w:t>
        </w:r>
      </w:hyperlink>
      <w:r>
        <w:t xml:space="preserve"> настоящего Порядка оснований для отказа в смене способа улучшения жилищных условий Уполномоченный орган в течение 10 рабочих дней с момента принятия решения письменно информирует молодого гражданина (молодую семью) - заявителя об отказе в смене способа улучшения жилищных условий с указанием причин, послуживших основанием для отказа.</w:t>
      </w:r>
    </w:p>
    <w:p w:rsidR="00312B8C" w:rsidRDefault="00312B8C">
      <w:pPr>
        <w:pStyle w:val="ConsPlusNormal"/>
        <w:jc w:val="both"/>
      </w:pPr>
      <w:r>
        <w:t>(</w:t>
      </w:r>
      <w:proofErr w:type="gramStart"/>
      <w:r>
        <w:t>п</w:t>
      </w:r>
      <w:proofErr w:type="gramEnd"/>
      <w:r>
        <w:t xml:space="preserve">. 7.10 введен </w:t>
      </w:r>
      <w:hyperlink r:id="rId135">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 xml:space="preserve">7.11. Комитет проверяет представленные заявление и документы о намерении сменить ранее заявленный способ улучшения жилищных условий на иной способ, предусмотренный </w:t>
      </w:r>
      <w:hyperlink r:id="rId136">
        <w:r>
          <w:rPr>
            <w:color w:val="0000FF"/>
          </w:rPr>
          <w:t>пунктом 2.3</w:t>
        </w:r>
      </w:hyperlink>
      <w:r>
        <w:t xml:space="preserve"> Положения, в течение 20 рабочих дней </w:t>
      </w:r>
      <w:proofErr w:type="gramStart"/>
      <w:r>
        <w:t>с даты регистрации</w:t>
      </w:r>
      <w:proofErr w:type="gramEnd"/>
      <w:r>
        <w:t xml:space="preserve"> документов и оформляет новое свидетельство либо отказывает в оформлении нового свидетельства путем направления соответствующего уведомления молодому гражданину (молодой семье).</w:t>
      </w:r>
    </w:p>
    <w:p w:rsidR="00312B8C" w:rsidRDefault="00312B8C">
      <w:pPr>
        <w:pStyle w:val="ConsPlusNormal"/>
        <w:jc w:val="both"/>
      </w:pPr>
      <w:r>
        <w:t>(</w:t>
      </w:r>
      <w:proofErr w:type="gramStart"/>
      <w:r>
        <w:t>п</w:t>
      </w:r>
      <w:proofErr w:type="gramEnd"/>
      <w:r>
        <w:t xml:space="preserve">. 7.11 введен </w:t>
      </w:r>
      <w:hyperlink r:id="rId137">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 xml:space="preserve">7.12. Выдача молодому гражданину (молодой семье) нового свидетельства осуществляется в порядке и сроки, установленные </w:t>
      </w:r>
      <w:hyperlink w:anchor="P316">
        <w:r>
          <w:rPr>
            <w:color w:val="0000FF"/>
          </w:rPr>
          <w:t>пунктами 7.2</w:t>
        </w:r>
      </w:hyperlink>
      <w:r>
        <w:t xml:space="preserve"> - </w:t>
      </w:r>
      <w:hyperlink w:anchor="P320">
        <w:r>
          <w:rPr>
            <w:color w:val="0000FF"/>
          </w:rPr>
          <w:t>7.4</w:t>
        </w:r>
      </w:hyperlink>
      <w:r>
        <w:t xml:space="preserve"> настоящего Порядка.</w:t>
      </w:r>
    </w:p>
    <w:p w:rsidR="00312B8C" w:rsidRDefault="00312B8C">
      <w:pPr>
        <w:pStyle w:val="ConsPlusNormal"/>
        <w:jc w:val="both"/>
      </w:pPr>
      <w:r>
        <w:t>(</w:t>
      </w:r>
      <w:proofErr w:type="gramStart"/>
      <w:r>
        <w:t>п</w:t>
      </w:r>
      <w:proofErr w:type="gramEnd"/>
      <w:r>
        <w:t xml:space="preserve">. 7.12 введен </w:t>
      </w:r>
      <w:hyperlink r:id="rId138">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7.13. Свидетельство с новым способом улучшения жилищных условий выдается на срок, не превышающий оставшийся срок действия первоначального свидетельства.</w:t>
      </w:r>
    </w:p>
    <w:p w:rsidR="00312B8C" w:rsidRDefault="00312B8C">
      <w:pPr>
        <w:pStyle w:val="ConsPlusNormal"/>
        <w:jc w:val="both"/>
      </w:pPr>
      <w:r>
        <w:t>(</w:t>
      </w:r>
      <w:proofErr w:type="gramStart"/>
      <w:r>
        <w:t>п</w:t>
      </w:r>
      <w:proofErr w:type="gramEnd"/>
      <w:r>
        <w:t xml:space="preserve">. 7.13 введен </w:t>
      </w:r>
      <w:hyperlink r:id="rId139">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ind w:firstLine="540"/>
        <w:jc w:val="both"/>
      </w:pPr>
    </w:p>
    <w:p w:rsidR="00312B8C" w:rsidRDefault="00312B8C">
      <w:pPr>
        <w:pStyle w:val="ConsPlusTitle"/>
        <w:jc w:val="center"/>
        <w:outlineLvl w:val="1"/>
      </w:pPr>
      <w:bookmarkStart w:id="19" w:name="P356"/>
      <w:bookmarkEnd w:id="19"/>
      <w:r>
        <w:t xml:space="preserve">8. </w:t>
      </w:r>
      <w:proofErr w:type="gramStart"/>
      <w:r>
        <w:t>Порядок предоставления молодым гражданином (молодой</w:t>
      </w:r>
      <w:proofErr w:type="gramEnd"/>
    </w:p>
    <w:p w:rsidR="00312B8C" w:rsidRDefault="00312B8C">
      <w:pPr>
        <w:pStyle w:val="ConsPlusTitle"/>
        <w:jc w:val="center"/>
      </w:pPr>
      <w:r>
        <w:t>семьей) - получателем социальной выплаты документов</w:t>
      </w:r>
    </w:p>
    <w:p w:rsidR="00312B8C" w:rsidRDefault="00312B8C">
      <w:pPr>
        <w:pStyle w:val="ConsPlusTitle"/>
        <w:jc w:val="center"/>
      </w:pPr>
      <w:r>
        <w:t>для оплаты приобретаемого (строящегося) жилого помещения</w:t>
      </w:r>
    </w:p>
    <w:p w:rsidR="00312B8C" w:rsidRDefault="00312B8C">
      <w:pPr>
        <w:pStyle w:val="ConsPlusNormal"/>
      </w:pPr>
    </w:p>
    <w:p w:rsidR="00312B8C" w:rsidRDefault="00312B8C">
      <w:pPr>
        <w:pStyle w:val="ConsPlusNormal"/>
        <w:ind w:firstLine="540"/>
        <w:jc w:val="both"/>
      </w:pPr>
      <w:bookmarkStart w:id="20" w:name="P360"/>
      <w:bookmarkEnd w:id="20"/>
      <w:r>
        <w:t>8.1. Для оплаты приобретаемого (строящегося) жилого помещения молодой гражданин (молодая семья) - получатель социальной выплаты представляет в Комитет заявление о перечислении средств социальной выплаты в свободной форме.</w:t>
      </w:r>
    </w:p>
    <w:p w:rsidR="00312B8C" w:rsidRDefault="00312B8C">
      <w:pPr>
        <w:pStyle w:val="ConsPlusNormal"/>
        <w:spacing w:before="220"/>
        <w:ind w:firstLine="540"/>
        <w:jc w:val="both"/>
      </w:pPr>
      <w:r>
        <w:t>8.1.1. В случае улучшения молодым гражданином (молодой семьей) - получателем социальной выплаты жилищных условий путем приобретения готового жилого помещения к заявлению прилагаются:</w:t>
      </w:r>
    </w:p>
    <w:p w:rsidR="00312B8C" w:rsidRDefault="00312B8C">
      <w:pPr>
        <w:pStyle w:val="ConsPlusNormal"/>
        <w:jc w:val="both"/>
      </w:pPr>
      <w:r>
        <w:t xml:space="preserve">(в ред. </w:t>
      </w:r>
      <w:hyperlink r:id="rId140">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proofErr w:type="gramStart"/>
      <w:r>
        <w:t xml:space="preserve">а) заявление о том, что молодым гражданином и членами его семьи, указанными в свидетельстве, жилье приобретено не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w:t>
      </w:r>
      <w:proofErr w:type="spellStart"/>
      <w:r>
        <w:t>неполнородных</w:t>
      </w:r>
      <w:proofErr w:type="spellEnd"/>
      <w:r>
        <w:t xml:space="preserve"> братьев и сестер), а также у близких родственников супруга (супруги), дедушки (бабушки), внуков, родителей (в том числе усыновителей), детей (в том</w:t>
      </w:r>
      <w:proofErr w:type="gramEnd"/>
      <w:r>
        <w:t xml:space="preserve"> </w:t>
      </w:r>
      <w:proofErr w:type="gramStart"/>
      <w:r>
        <w:t xml:space="preserve">числе усыновленных (удочеренных), полнородных и </w:t>
      </w:r>
      <w:proofErr w:type="spellStart"/>
      <w:r>
        <w:t>неполнородных</w:t>
      </w:r>
      <w:proofErr w:type="spellEnd"/>
      <w:r>
        <w:t xml:space="preserve"> братьев и сестер), супруга (супруги) детей (в том числе усыновленных (удочеренных), а также о том, что приобретенное жилое помещение не является жилым помещением, в котором молодой гражданин (молодая семья) постоянно проживают;</w:t>
      </w:r>
      <w:proofErr w:type="gramEnd"/>
    </w:p>
    <w:p w:rsidR="00312B8C" w:rsidRDefault="00312B8C">
      <w:pPr>
        <w:pStyle w:val="ConsPlusNormal"/>
        <w:jc w:val="both"/>
      </w:pPr>
      <w:r>
        <w:t>(</w:t>
      </w:r>
      <w:proofErr w:type="spellStart"/>
      <w:r>
        <w:t>пп</w:t>
      </w:r>
      <w:proofErr w:type="spellEnd"/>
      <w:r>
        <w:t xml:space="preserve">. "а" в ред. </w:t>
      </w:r>
      <w:hyperlink r:id="rId141">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б) договор купли-продажи жилого помещения.</w:t>
      </w:r>
    </w:p>
    <w:p w:rsidR="00312B8C" w:rsidRDefault="00312B8C">
      <w:pPr>
        <w:pStyle w:val="ConsPlusNormal"/>
        <w:spacing w:before="220"/>
        <w:ind w:firstLine="540"/>
        <w:jc w:val="both"/>
      </w:pPr>
      <w:proofErr w:type="gramStart"/>
      <w:r>
        <w:t xml:space="preserve">В договоре купли-продажи жилого помещения в обязательном порядке указываются наименование Мероприятия, размер предоставленной социальной выплаты, реквизиты свидетельства, способ и порядок перечисления денежных средств на приобретаемое </w:t>
      </w:r>
      <w:r>
        <w:lastRenderedPageBreak/>
        <w:t>(строящееся) жилье, личные данные всех членов семьи, указанных в свидетельстве, а также содержится положение о том, что в случае расторжения договора или признания сделки недействительной сумма, равная социальной выплате, подлежит возврату в областной бюджет Ленинградской</w:t>
      </w:r>
      <w:proofErr w:type="gramEnd"/>
      <w:r>
        <w:t xml:space="preserve"> области в установленные законом сроки;</w:t>
      </w:r>
    </w:p>
    <w:p w:rsidR="00312B8C" w:rsidRDefault="00312B8C">
      <w:pPr>
        <w:pStyle w:val="ConsPlusNormal"/>
        <w:jc w:val="both"/>
      </w:pPr>
      <w:r>
        <w:t xml:space="preserve">(в ред. </w:t>
      </w:r>
      <w:hyperlink r:id="rId142">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bookmarkStart w:id="21" w:name="P368"/>
      <w:bookmarkEnd w:id="21"/>
      <w:r>
        <w:t>в) справка из Местной администрации о том, что приобретаемое жилое помещение является благоустроенным в соответствии с требованиями Положения;</w:t>
      </w:r>
    </w:p>
    <w:p w:rsidR="00312B8C" w:rsidRDefault="00312B8C">
      <w:pPr>
        <w:pStyle w:val="ConsPlusNormal"/>
        <w:spacing w:before="220"/>
        <w:ind w:firstLine="540"/>
        <w:jc w:val="both"/>
      </w:pPr>
      <w:r>
        <w:t xml:space="preserve">г) решение Местной администрации о признании приобретаемого жилого помещения пригодным для постоянного проживания в соответствии с </w:t>
      </w:r>
      <w:hyperlink r:id="rId143">
        <w:r>
          <w:rPr>
            <w:color w:val="0000FF"/>
          </w:rPr>
          <w:t>постановлением</w:t>
        </w:r>
      </w:hyperlink>
      <w:r>
        <w:t xml:space="preserve"> Правительства РФ N 47 с приложением:</w:t>
      </w:r>
    </w:p>
    <w:p w:rsidR="00312B8C" w:rsidRDefault="00312B8C">
      <w:pPr>
        <w:pStyle w:val="ConsPlusNormal"/>
        <w:spacing w:before="220"/>
        <w:ind w:firstLine="540"/>
        <w:jc w:val="both"/>
      </w:pPr>
      <w:hyperlink r:id="rId144">
        <w:proofErr w:type="gramStart"/>
        <w:r>
          <w:rPr>
            <w:color w:val="0000FF"/>
          </w:rPr>
          <w:t>заключения</w:t>
        </w:r>
      </w:hyperlink>
      <w: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N 47,</w:t>
      </w:r>
      <w:proofErr w:type="gramEnd"/>
    </w:p>
    <w:p w:rsidR="00312B8C" w:rsidRDefault="00312B8C">
      <w:pPr>
        <w:pStyle w:val="ConsPlusNormal"/>
        <w:spacing w:before="220"/>
        <w:ind w:firstLine="540"/>
        <w:jc w:val="both"/>
      </w:pPr>
      <w:hyperlink r:id="rId145">
        <w:r>
          <w:rPr>
            <w:color w:val="0000FF"/>
          </w:rPr>
          <w:t>акта</w:t>
        </w:r>
      </w:hyperlink>
      <w:r>
        <w:t xml:space="preserve"> обследования жилого помещения комиссией, созданной органом местного самоуправления, в соответствии с постановлением Правительства РФ N 47.</w:t>
      </w:r>
    </w:p>
    <w:p w:rsidR="00312B8C" w:rsidRDefault="00312B8C">
      <w:pPr>
        <w:pStyle w:val="ConsPlusNormal"/>
        <w:spacing w:before="220"/>
        <w:ind w:firstLine="540"/>
        <w:jc w:val="both"/>
      </w:pPr>
      <w:r>
        <w:t xml:space="preserve">Представление решения Местной администрации о признании приобретаемого жилого помещения пригодным для постоянного проживания не требуется, если жилое помещение расположено в многоквартирном жилом доме, со дня выдачи разрешения на </w:t>
      </w:r>
      <w:proofErr w:type="gramStart"/>
      <w:r>
        <w:t>ввод</w:t>
      </w:r>
      <w:proofErr w:type="gramEnd"/>
      <w:r>
        <w:t xml:space="preserve"> в эксплуатацию которого прошло не более пяти лет;</w:t>
      </w:r>
    </w:p>
    <w:p w:rsidR="00312B8C" w:rsidRDefault="00312B8C">
      <w:pPr>
        <w:pStyle w:val="ConsPlusNormal"/>
        <w:jc w:val="both"/>
      </w:pPr>
      <w:r>
        <w:t>(</w:t>
      </w:r>
      <w:proofErr w:type="spellStart"/>
      <w:r>
        <w:t>пп</w:t>
      </w:r>
      <w:proofErr w:type="spellEnd"/>
      <w:r>
        <w:t xml:space="preserve">. "г" в ред. </w:t>
      </w:r>
      <w:hyperlink r:id="rId146">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д) выписка из ЕГРН о зарегистрированном праве собственности на молодого гражданина (членов молодой семьи), указанных в свидетельстве;</w:t>
      </w:r>
    </w:p>
    <w:p w:rsidR="00312B8C" w:rsidRDefault="00312B8C">
      <w:pPr>
        <w:pStyle w:val="ConsPlusNormal"/>
        <w:spacing w:before="220"/>
        <w:ind w:firstLine="540"/>
        <w:jc w:val="both"/>
      </w:pPr>
      <w:r>
        <w:t xml:space="preserve">е) в случае, предусмотренном </w:t>
      </w:r>
      <w:hyperlink r:id="rId147">
        <w:r>
          <w:rPr>
            <w:color w:val="0000FF"/>
          </w:rPr>
          <w:t>абзацем вторым пункта 2.8</w:t>
        </w:r>
      </w:hyperlink>
      <w:r>
        <w:t xml:space="preserve"> Положения, молодым гражданином (молодой семьей) представляется копия договора ипотечного жилищного кредита (займа), в котором одной из сторон является молодой гражданин - заявитель.</w:t>
      </w:r>
    </w:p>
    <w:p w:rsidR="00312B8C" w:rsidRDefault="00312B8C">
      <w:pPr>
        <w:pStyle w:val="ConsPlusNormal"/>
        <w:jc w:val="both"/>
      </w:pPr>
      <w:r>
        <w:t>(</w:t>
      </w:r>
      <w:proofErr w:type="spellStart"/>
      <w:r>
        <w:t>пп</w:t>
      </w:r>
      <w:proofErr w:type="spellEnd"/>
      <w:r>
        <w:t xml:space="preserve">. "е" </w:t>
      </w:r>
      <w:proofErr w:type="gramStart"/>
      <w:r>
        <w:t>введен</w:t>
      </w:r>
      <w:proofErr w:type="gramEnd"/>
      <w:r>
        <w:t xml:space="preserve"> </w:t>
      </w:r>
      <w:hyperlink r:id="rId148">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8.1.2. В случае улучшения молодым гражданином (молодой семьей) - получателем социальной выплаты жилищных условий путем участия в долевом строительстве многоквартирного дома представляются:</w:t>
      </w:r>
    </w:p>
    <w:p w:rsidR="00312B8C" w:rsidRDefault="00312B8C">
      <w:pPr>
        <w:pStyle w:val="ConsPlusNormal"/>
        <w:spacing w:before="220"/>
        <w:ind w:firstLine="540"/>
        <w:jc w:val="both"/>
      </w:pPr>
      <w:r>
        <w:t>а) копия договора участия в долевом строительстве многоквартирного дома.</w:t>
      </w:r>
    </w:p>
    <w:p w:rsidR="00312B8C" w:rsidRDefault="00312B8C">
      <w:pPr>
        <w:pStyle w:val="ConsPlusNormal"/>
        <w:spacing w:before="220"/>
        <w:ind w:firstLine="540"/>
        <w:jc w:val="both"/>
      </w:pPr>
      <w:proofErr w:type="gramStart"/>
      <w:r>
        <w:t>В договоре долевого участия в строительстве многоквартирного жилого дома в обязательном порядке указываются наименование Мероприятия, размер предоставленной социальной выплаты, реквизиты свидетельства, способ и порядок перечисления денежных средств на строящееся жилье, личные данные всех членов семьи, указанных в свидетельстве, а также содержится положение о том, что в случае расторжения договора или признания сделки недействительной сумма, равная социальной выплате, подлежит возврату в</w:t>
      </w:r>
      <w:proofErr w:type="gramEnd"/>
      <w:r>
        <w:t xml:space="preserve"> областной бюджет Ленинградской области в установленные законом сроки;</w:t>
      </w:r>
    </w:p>
    <w:p w:rsidR="00312B8C" w:rsidRDefault="00312B8C">
      <w:pPr>
        <w:pStyle w:val="ConsPlusNormal"/>
        <w:jc w:val="both"/>
      </w:pPr>
      <w:r>
        <w:t xml:space="preserve">(в ред. </w:t>
      </w:r>
      <w:hyperlink r:id="rId149">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 xml:space="preserve">б) справка от застройщика о степени готовности дома (не менее 70% готовности). Данная справка предоставляется только в случае, если договором участия в долевом строительстве многоквартирного жилого дома оплата по данному договору предусмотрена путем перечисления денежных средств застройщику без использования счета </w:t>
      </w:r>
      <w:proofErr w:type="spellStart"/>
      <w:r>
        <w:t>эскроу</w:t>
      </w:r>
      <w:proofErr w:type="spellEnd"/>
      <w:r>
        <w:t>.</w:t>
      </w:r>
    </w:p>
    <w:p w:rsidR="00312B8C" w:rsidRDefault="00312B8C">
      <w:pPr>
        <w:pStyle w:val="ConsPlusNormal"/>
        <w:spacing w:before="220"/>
        <w:ind w:firstLine="540"/>
        <w:jc w:val="both"/>
      </w:pPr>
      <w:r>
        <w:lastRenderedPageBreak/>
        <w:t>Справка должна быть подписана уполномоченным лицом и заверена печатью организации-застройщика;</w:t>
      </w:r>
    </w:p>
    <w:p w:rsidR="00312B8C" w:rsidRDefault="00312B8C">
      <w:pPr>
        <w:pStyle w:val="ConsPlusNormal"/>
        <w:spacing w:before="220"/>
        <w:ind w:firstLine="540"/>
        <w:jc w:val="both"/>
      </w:pPr>
      <w:r>
        <w:t xml:space="preserve">в) справка из Местной администрации о том, что приобретаемое жилое помещение соответствует требованиям, установленным </w:t>
      </w:r>
      <w:hyperlink r:id="rId150">
        <w:r>
          <w:rPr>
            <w:color w:val="0000FF"/>
          </w:rPr>
          <w:t>подпунктами "б"</w:t>
        </w:r>
      </w:hyperlink>
      <w:r>
        <w:t xml:space="preserve"> и </w:t>
      </w:r>
      <w:hyperlink r:id="rId151">
        <w:r>
          <w:rPr>
            <w:color w:val="0000FF"/>
          </w:rPr>
          <w:t>"в" пункта 2.7</w:t>
        </w:r>
      </w:hyperlink>
      <w:r>
        <w:t xml:space="preserve"> Положения;</w:t>
      </w:r>
    </w:p>
    <w:p w:rsidR="00312B8C" w:rsidRDefault="00312B8C">
      <w:pPr>
        <w:pStyle w:val="ConsPlusNormal"/>
        <w:spacing w:before="220"/>
        <w:ind w:firstLine="540"/>
        <w:jc w:val="both"/>
      </w:pPr>
      <w:r>
        <w:t>г) выписка из ЕГРН о зарегистрированном договоре участия в долевом Строительстве;</w:t>
      </w:r>
    </w:p>
    <w:p w:rsidR="00312B8C" w:rsidRDefault="00312B8C">
      <w:pPr>
        <w:pStyle w:val="ConsPlusNormal"/>
        <w:spacing w:before="220"/>
        <w:ind w:firstLine="540"/>
        <w:jc w:val="both"/>
      </w:pPr>
      <w:r>
        <w:t xml:space="preserve">д) копия договора об открытии счета </w:t>
      </w:r>
      <w:proofErr w:type="spellStart"/>
      <w:r>
        <w:t>эскроу</w:t>
      </w:r>
      <w:proofErr w:type="spellEnd"/>
      <w:r>
        <w:t xml:space="preserve"> в случае, если договором участия в долевом строительстве многоквартирного жилого дома оплата по данному договору предусмотрена путем перечисления денежных средств застройщику с использованием счета </w:t>
      </w:r>
      <w:proofErr w:type="spellStart"/>
      <w:r>
        <w:t>эскроу</w:t>
      </w:r>
      <w:proofErr w:type="spellEnd"/>
      <w:r>
        <w:t>;</w:t>
      </w:r>
    </w:p>
    <w:p w:rsidR="00312B8C" w:rsidRDefault="00312B8C">
      <w:pPr>
        <w:pStyle w:val="ConsPlusNormal"/>
        <w:jc w:val="both"/>
      </w:pPr>
      <w:r>
        <w:t>(</w:t>
      </w:r>
      <w:proofErr w:type="spellStart"/>
      <w:r>
        <w:t>пп</w:t>
      </w:r>
      <w:proofErr w:type="spellEnd"/>
      <w:r>
        <w:t xml:space="preserve">. "д" </w:t>
      </w:r>
      <w:proofErr w:type="gramStart"/>
      <w:r>
        <w:t>введен</w:t>
      </w:r>
      <w:proofErr w:type="gramEnd"/>
      <w:r>
        <w:t xml:space="preserve"> </w:t>
      </w:r>
      <w:hyperlink r:id="rId152">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 xml:space="preserve">е) в случае, предусмотренном </w:t>
      </w:r>
      <w:hyperlink r:id="rId153">
        <w:r>
          <w:rPr>
            <w:color w:val="0000FF"/>
          </w:rPr>
          <w:t>абзацем вторым пункта 2.8</w:t>
        </w:r>
      </w:hyperlink>
      <w:r>
        <w:t xml:space="preserve"> Положения, молодым гражданином (молодой семьей) представляется копия договора ипотечного жилищного кредита (займа), в котором одной из сторон является молодой гражданин - заявитель.</w:t>
      </w:r>
    </w:p>
    <w:p w:rsidR="00312B8C" w:rsidRDefault="00312B8C">
      <w:pPr>
        <w:pStyle w:val="ConsPlusNormal"/>
        <w:jc w:val="both"/>
      </w:pPr>
      <w:r>
        <w:t>(</w:t>
      </w:r>
      <w:proofErr w:type="spellStart"/>
      <w:r>
        <w:t>пп</w:t>
      </w:r>
      <w:proofErr w:type="spellEnd"/>
      <w:r>
        <w:t xml:space="preserve">. "е" </w:t>
      </w:r>
      <w:proofErr w:type="gramStart"/>
      <w:r>
        <w:t>введен</w:t>
      </w:r>
      <w:proofErr w:type="gramEnd"/>
      <w:r>
        <w:t xml:space="preserve"> </w:t>
      </w:r>
      <w:hyperlink r:id="rId154">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jc w:val="both"/>
      </w:pPr>
      <w:r>
        <w:t xml:space="preserve">(п. 8.1.2 в ред. </w:t>
      </w:r>
      <w:hyperlink r:id="rId155">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8.1.3. В случае улучшения молодым гражданином (молодой семьей) - получателем социальной выплаты жилищных условий путем строительства индивидуального жилого дома к заявлению прилагаются:</w:t>
      </w:r>
    </w:p>
    <w:p w:rsidR="00312B8C" w:rsidRDefault="00312B8C">
      <w:pPr>
        <w:pStyle w:val="ConsPlusNormal"/>
        <w:spacing w:before="220"/>
        <w:ind w:firstLine="540"/>
        <w:jc w:val="both"/>
      </w:pPr>
      <w:r>
        <w:t>а) проектно-сметная документация на строительство индивидуального жилого дома;</w:t>
      </w:r>
    </w:p>
    <w:p w:rsidR="00312B8C" w:rsidRDefault="00312B8C">
      <w:pPr>
        <w:pStyle w:val="ConsPlusNormal"/>
        <w:spacing w:before="220"/>
        <w:ind w:firstLine="540"/>
        <w:jc w:val="both"/>
      </w:pPr>
      <w:r>
        <w:t>б) уведомление о соответствии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312B8C" w:rsidRDefault="00312B8C">
      <w:pPr>
        <w:pStyle w:val="ConsPlusNormal"/>
        <w:spacing w:before="220"/>
        <w:ind w:firstLine="540"/>
        <w:jc w:val="both"/>
      </w:pPr>
      <w:r>
        <w:t>в) акт о приемке выполненных работ (Форма КС-2);</w:t>
      </w:r>
    </w:p>
    <w:p w:rsidR="00312B8C" w:rsidRDefault="00312B8C">
      <w:pPr>
        <w:pStyle w:val="ConsPlusNormal"/>
        <w:spacing w:before="220"/>
        <w:ind w:firstLine="540"/>
        <w:jc w:val="both"/>
      </w:pPr>
      <w:r>
        <w:t>г) справка о стоимости выполненных работ (Форма КС-3);</w:t>
      </w:r>
    </w:p>
    <w:p w:rsidR="00312B8C" w:rsidRDefault="00312B8C">
      <w:pPr>
        <w:pStyle w:val="ConsPlusNormal"/>
        <w:spacing w:before="220"/>
        <w:ind w:firstLine="540"/>
        <w:jc w:val="both"/>
      </w:pPr>
      <w:r>
        <w:t xml:space="preserve">д) фотоматериалы о ходе строительства индивидуального жилого дома на бумажном носителе и в электронном виде с подписью молодого гражданина - получателя социальной выплаты, датой </w:t>
      </w:r>
      <w:proofErr w:type="spellStart"/>
      <w:r>
        <w:t>фотофиксации</w:t>
      </w:r>
      <w:proofErr w:type="spellEnd"/>
      <w:r>
        <w:t>, кадастровым номером земельного участка, на котором осуществляется строительство индивидуального жилого дома.</w:t>
      </w:r>
    </w:p>
    <w:p w:rsidR="00312B8C" w:rsidRDefault="00312B8C">
      <w:pPr>
        <w:pStyle w:val="ConsPlusNormal"/>
        <w:spacing w:before="220"/>
        <w:ind w:firstLine="540"/>
        <w:jc w:val="both"/>
      </w:pPr>
      <w:r>
        <w:t>Фотоматериалы должны отражать ход строительства индивидуального жилого дома по каждому виду работ в соответствии с проектно-сметной документацией и актом выполненных работ;</w:t>
      </w:r>
    </w:p>
    <w:p w:rsidR="00312B8C" w:rsidRDefault="00312B8C">
      <w:pPr>
        <w:pStyle w:val="ConsPlusNormal"/>
        <w:spacing w:before="220"/>
        <w:ind w:firstLine="540"/>
        <w:jc w:val="both"/>
      </w:pPr>
      <w:r>
        <w:t>е) копия договора подряда на строительство индивидуального жилого дома (далее - договор подряда).</w:t>
      </w:r>
    </w:p>
    <w:p w:rsidR="00312B8C" w:rsidRDefault="00312B8C">
      <w:pPr>
        <w:pStyle w:val="ConsPlusNormal"/>
        <w:spacing w:before="220"/>
        <w:ind w:firstLine="540"/>
        <w:jc w:val="both"/>
      </w:pPr>
      <w:r>
        <w:t>Договором подряда могут быть предусмотрены следующие виды работ:</w:t>
      </w:r>
    </w:p>
    <w:p w:rsidR="00312B8C" w:rsidRDefault="00312B8C">
      <w:pPr>
        <w:pStyle w:val="ConsPlusNormal"/>
        <w:spacing w:before="220"/>
        <w:ind w:firstLine="540"/>
        <w:jc w:val="both"/>
      </w:pPr>
      <w:r>
        <w:t>- по возведению основных конструкций дома: строительство фундамента, возведение несущих стен, перегородок и перекрытий, кровельные работы, устройство фасада дома с необходимым утеплением;</w:t>
      </w:r>
    </w:p>
    <w:p w:rsidR="00312B8C" w:rsidRDefault="00312B8C">
      <w:pPr>
        <w:pStyle w:val="ConsPlusNormal"/>
        <w:spacing w:before="220"/>
        <w:ind w:firstLine="540"/>
        <w:jc w:val="both"/>
      </w:pPr>
      <w:r>
        <w:t>- по внутренней отделке: выравнивание полов, выравнивание и оштукатуривание стен и потолков, устройство гидроизоляции, укладка напольной плитки, установка наружных (входных) дверных блоков с наличниками, установка оконных блоков, установка систем электр</w:t>
      </w:r>
      <w:proofErr w:type="gramStart"/>
      <w:r>
        <w:t>о-</w:t>
      </w:r>
      <w:proofErr w:type="gramEnd"/>
      <w:r>
        <w:t>, водо-, теплоснабжения и канализации, установка ванны (душевой кабины), унитаза с бачком, раковины, мойки, смесителей, установка розеток, выключателей;</w:t>
      </w:r>
    </w:p>
    <w:p w:rsidR="00312B8C" w:rsidRDefault="00312B8C">
      <w:pPr>
        <w:pStyle w:val="ConsPlusNormal"/>
        <w:spacing w:before="220"/>
        <w:ind w:firstLine="540"/>
        <w:jc w:val="both"/>
      </w:pPr>
      <w:r>
        <w:lastRenderedPageBreak/>
        <w:t>- в пределах земельного участка, на котором строится индивидуальный жилой дом, допускается строительство систем электр</w:t>
      </w:r>
      <w:proofErr w:type="gramStart"/>
      <w:r>
        <w:t>о-</w:t>
      </w:r>
      <w:proofErr w:type="gramEnd"/>
      <w:r>
        <w:t>, водо-, теплоснабжения и водоотведения, необходимых для признания строящегося дома благоустроенным.</w:t>
      </w:r>
    </w:p>
    <w:p w:rsidR="00312B8C" w:rsidRDefault="00312B8C">
      <w:pPr>
        <w:pStyle w:val="ConsPlusNormal"/>
        <w:spacing w:before="220"/>
        <w:ind w:firstLine="540"/>
        <w:jc w:val="both"/>
      </w:pPr>
      <w:r>
        <w:t>Виды работ, по которым будет осуществлена оплата за счет средств социальной выплаты, должны быть отражены в проектной документации объекта капитального строительства и смете на выполнение работ по строительству индивидуального жилого дома.</w:t>
      </w:r>
    </w:p>
    <w:p w:rsidR="00312B8C" w:rsidRDefault="00312B8C">
      <w:pPr>
        <w:pStyle w:val="ConsPlusNormal"/>
        <w:spacing w:before="220"/>
        <w:ind w:firstLine="540"/>
        <w:jc w:val="both"/>
      </w:pPr>
      <w:r>
        <w:t>Договором подряда должно быть предусмотрено перечисление средств социальной выплаты подрядчику по окончании строительства индивидуального жилого дома по реквизитам, указанным в договоре строительного подряда.</w:t>
      </w:r>
    </w:p>
    <w:p w:rsidR="00312B8C" w:rsidRDefault="00312B8C">
      <w:pPr>
        <w:pStyle w:val="ConsPlusNormal"/>
        <w:spacing w:before="220"/>
        <w:ind w:firstLine="540"/>
        <w:jc w:val="both"/>
      </w:pPr>
      <w:r>
        <w:t>Подрядчиком по договору подряда может быть как юридическое лицо, так и индивидуальный предприниматель.</w:t>
      </w:r>
    </w:p>
    <w:p w:rsidR="00312B8C" w:rsidRDefault="00312B8C">
      <w:pPr>
        <w:pStyle w:val="ConsPlusNormal"/>
        <w:spacing w:before="220"/>
        <w:ind w:firstLine="540"/>
        <w:jc w:val="both"/>
      </w:pPr>
      <w:proofErr w:type="gramStart"/>
      <w:r>
        <w:t>В договоре подряда в обязательном порядке указываются наименование Мероприятия, размер предоставленной социальной выплаты, реквизиты свидетельства, способ и порядок перечисления денежных средств на построенное жилье, личные данные всех членов семьи, указанных в свидетельстве, а также содержится положение о том, что в случае расторжения договора или признания сделки недействительной сумма, равная социальной выплате, подлежит возврату в областной бюджет Ленинградской области в установленные</w:t>
      </w:r>
      <w:proofErr w:type="gramEnd"/>
      <w:r>
        <w:t xml:space="preserve"> законом сроки.</w:t>
      </w:r>
    </w:p>
    <w:p w:rsidR="00312B8C" w:rsidRDefault="00312B8C">
      <w:pPr>
        <w:pStyle w:val="ConsPlusNormal"/>
        <w:jc w:val="both"/>
      </w:pPr>
      <w:r>
        <w:t xml:space="preserve">(в ред. </w:t>
      </w:r>
      <w:hyperlink r:id="rId156">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В случае заключения договора подряда с юридическим лицом Комитет запрашивает (или молодой гражданин - получатель социальной выплаты представляет по собственной инициативе) заверенную руководителем юридического лица справку, подтверждающую отсутствие:</w:t>
      </w:r>
    </w:p>
    <w:p w:rsidR="00312B8C" w:rsidRDefault="00312B8C">
      <w:pPr>
        <w:pStyle w:val="ConsPlusNormal"/>
        <w:spacing w:before="220"/>
        <w:ind w:firstLine="540"/>
        <w:jc w:val="both"/>
      </w:pPr>
      <w:r>
        <w:t>- возбужденных в отношении юридического лица дел о несостоятельности (банкротстве) в установленном законодательством порядке, а также процедур ликвидации или реорганизации (по состоянию на месяц подачи молодым гражданином - получателем социальной выплаты заявления о перечислении средств социальной выплаты);</w:t>
      </w:r>
    </w:p>
    <w:p w:rsidR="00312B8C" w:rsidRDefault="00312B8C">
      <w:pPr>
        <w:pStyle w:val="ConsPlusNormal"/>
        <w:spacing w:before="220"/>
        <w:ind w:firstLine="540"/>
        <w:jc w:val="both"/>
      </w:pPr>
      <w:r>
        <w:t>- наложения ареста или обращения взыскания на имущество юридического лица;</w:t>
      </w:r>
    </w:p>
    <w:p w:rsidR="00312B8C" w:rsidRDefault="00312B8C">
      <w:pPr>
        <w:pStyle w:val="ConsPlusNormal"/>
        <w:spacing w:before="220"/>
        <w:ind w:firstLine="540"/>
        <w:jc w:val="both"/>
      </w:pPr>
      <w:r>
        <w:t>- прекращения хозяйственной деятельности юридического лица либо ее приостановления органами государственной власти;</w:t>
      </w:r>
    </w:p>
    <w:p w:rsidR="00312B8C" w:rsidRDefault="00312B8C">
      <w:pPr>
        <w:pStyle w:val="ConsPlusNormal"/>
        <w:spacing w:before="220"/>
        <w:ind w:firstLine="540"/>
        <w:jc w:val="both"/>
      </w:pPr>
      <w:r>
        <w:t xml:space="preserve">- просроченной (неурегулированной) задолженности по денежным обязательствам, в том числе бюджетным кредитам, перед Российской Федерацией, Ленинградской областью </w:t>
      </w:r>
      <w:proofErr w:type="gramStart"/>
      <w:r>
        <w:t>и(</w:t>
      </w:r>
      <w:proofErr w:type="gramEnd"/>
      <w:r>
        <w:t>или) муниципальными образованиями;</w:t>
      </w:r>
    </w:p>
    <w:p w:rsidR="00312B8C" w:rsidRDefault="00312B8C">
      <w:pPr>
        <w:pStyle w:val="ConsPlusNormal"/>
        <w:spacing w:before="220"/>
        <w:ind w:firstLine="540"/>
        <w:jc w:val="both"/>
      </w:pPr>
      <w:r>
        <w:t>- задолженности по выплате заработной платы работникам;</w:t>
      </w:r>
    </w:p>
    <w:p w:rsidR="00312B8C" w:rsidRDefault="00312B8C">
      <w:pPr>
        <w:pStyle w:val="ConsPlusNormal"/>
        <w:spacing w:before="220"/>
        <w:ind w:firstLine="540"/>
        <w:jc w:val="both"/>
      </w:pPr>
      <w:r>
        <w:t xml:space="preserve">- юридического лица в реестрах недобросовестных поставщиков (подрядчиков, исполнителей), ведение которых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реестре недобросовестных застройщиков, ведение которого осуществляется в соответствии с Федеральным </w:t>
      </w:r>
      <w:hyperlink r:id="rId157">
        <w:r>
          <w:rPr>
            <w:color w:val="0000FF"/>
          </w:rPr>
          <w:t>законом</w:t>
        </w:r>
      </w:hyperlink>
      <w:r>
        <w:t xml:space="preserve"> от 24 июля 2008 года N 161-ФЗ "О содействии развитию жилищного строительства", в части исполнения им обязательств, предусмотренных договорами или контрактами;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Земельным </w:t>
      </w:r>
      <w:hyperlink r:id="rId158">
        <w:r>
          <w:rPr>
            <w:color w:val="0000FF"/>
          </w:rPr>
          <w:t>кодексом</w:t>
        </w:r>
      </w:hyperlink>
      <w:r>
        <w:t xml:space="preserve"> Российской Федерации.</w:t>
      </w:r>
    </w:p>
    <w:p w:rsidR="00312B8C" w:rsidRDefault="00312B8C">
      <w:pPr>
        <w:pStyle w:val="ConsPlusNormal"/>
        <w:spacing w:before="220"/>
        <w:ind w:firstLine="540"/>
        <w:jc w:val="both"/>
      </w:pPr>
      <w:r>
        <w:t xml:space="preserve">Комитет самостоятельно запрашивает в рамках межведомственного взаимодействия </w:t>
      </w:r>
      <w:r>
        <w:lastRenderedPageBreak/>
        <w:t>выписку из ЕГРЮЛ, ЕГРИП (далее - выписка), подтверждающую вид деятельности подрядчика, который дает ему право вести строительные и отделочные работы. Молодой гражданин (молодая семья) вправе представить выписку по собственной инициативе;</w:t>
      </w:r>
    </w:p>
    <w:p w:rsidR="00312B8C" w:rsidRDefault="00312B8C">
      <w:pPr>
        <w:pStyle w:val="ConsPlusNormal"/>
        <w:spacing w:before="220"/>
        <w:ind w:firstLine="540"/>
        <w:jc w:val="both"/>
      </w:pPr>
      <w:r>
        <w:t>ж) справка из Местной администрации о том, что построенное жилое помещение является благоустроенным в соответствии с требованиями Положения;</w:t>
      </w:r>
    </w:p>
    <w:p w:rsidR="00312B8C" w:rsidRDefault="00312B8C">
      <w:pPr>
        <w:pStyle w:val="ConsPlusNormal"/>
        <w:spacing w:before="220"/>
        <w:ind w:firstLine="540"/>
        <w:jc w:val="both"/>
      </w:pPr>
      <w:r>
        <w:t xml:space="preserve">з) решение Местной администрации о признании построенного жилого помещения пригодным для постоянного проживания в соответствии с </w:t>
      </w:r>
      <w:hyperlink r:id="rId159">
        <w:r>
          <w:rPr>
            <w:color w:val="0000FF"/>
          </w:rPr>
          <w:t>постановлением</w:t>
        </w:r>
      </w:hyperlink>
      <w:r>
        <w:t xml:space="preserve"> Правительства РФ N 47 с приложением:</w:t>
      </w:r>
    </w:p>
    <w:p w:rsidR="00312B8C" w:rsidRDefault="00312B8C">
      <w:pPr>
        <w:pStyle w:val="ConsPlusNormal"/>
        <w:spacing w:before="220"/>
        <w:ind w:firstLine="540"/>
        <w:jc w:val="both"/>
      </w:pPr>
      <w:proofErr w:type="gramStart"/>
      <w:r>
        <w:t xml:space="preserve">заключения об оценке соответствия помещения (многоквартирного дома) требованиям, установленным в </w:t>
      </w:r>
      <w:hyperlink r:id="rId160">
        <w:r>
          <w:rPr>
            <w:color w:val="0000FF"/>
          </w:rPr>
          <w:t>Положении</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N 47;</w:t>
      </w:r>
      <w:proofErr w:type="gramEnd"/>
    </w:p>
    <w:p w:rsidR="00312B8C" w:rsidRDefault="00312B8C">
      <w:pPr>
        <w:pStyle w:val="ConsPlusNormal"/>
        <w:spacing w:before="220"/>
        <w:ind w:firstLine="540"/>
        <w:jc w:val="both"/>
      </w:pPr>
      <w:hyperlink r:id="rId161">
        <w:r>
          <w:rPr>
            <w:color w:val="0000FF"/>
          </w:rPr>
          <w:t>акта</w:t>
        </w:r>
      </w:hyperlink>
      <w:r>
        <w:t xml:space="preserve"> обследования жилого помещения комиссией, созданной органом местного самоуправления, в соответствии с постановлением Правительства РФ N 47;</w:t>
      </w:r>
    </w:p>
    <w:p w:rsidR="00312B8C" w:rsidRDefault="00312B8C">
      <w:pPr>
        <w:pStyle w:val="ConsPlusNormal"/>
        <w:spacing w:before="220"/>
        <w:ind w:firstLine="540"/>
        <w:jc w:val="both"/>
      </w:pPr>
      <w:r>
        <w:t>и) выписка из ЕГРН о зарегистрированном праве собственности молодого гражданина и членов молодой семьи, указанных в свидетельстве, на построенное жилое помещение. В выписке из ЕГРН в обязательном порядке должны содержаться сведения о том, что построенное помещение является жилым домом;</w:t>
      </w:r>
    </w:p>
    <w:p w:rsidR="00312B8C" w:rsidRDefault="00312B8C">
      <w:pPr>
        <w:pStyle w:val="ConsPlusNormal"/>
        <w:spacing w:before="220"/>
        <w:ind w:firstLine="540"/>
        <w:jc w:val="both"/>
      </w:pPr>
      <w:proofErr w:type="gramStart"/>
      <w:r>
        <w:t xml:space="preserve">к) в случае заключения договора подряда с индивидуальным предпринимателем - заявление о том, что молодым гражданином и членами его семьи, указанными в свидетельстве, договор подряда заключен не с близким родственником (супругом (супругой), дедушкой (бабушкой), внуками, родителями (в том числе усыновителями), детьми (в том числе усыновленными (удочеренными), полнородными и </w:t>
      </w:r>
      <w:proofErr w:type="spellStart"/>
      <w:r>
        <w:t>неполнородными</w:t>
      </w:r>
      <w:proofErr w:type="spellEnd"/>
      <w:r>
        <w:t xml:space="preserve"> братьями и сестрами), а также не с близким родственником супруга (супруги), дедушки</w:t>
      </w:r>
      <w:proofErr w:type="gramEnd"/>
      <w:r>
        <w:t xml:space="preserve"> (</w:t>
      </w:r>
      <w:proofErr w:type="gramStart"/>
      <w:r>
        <w:t xml:space="preserve">бабушки), внуков, родителей (в том числе усыновителей), детей (в том числе усыновленных (удочеренных), полнородных и </w:t>
      </w:r>
      <w:proofErr w:type="spellStart"/>
      <w:r>
        <w:t>неполнородных</w:t>
      </w:r>
      <w:proofErr w:type="spellEnd"/>
      <w:r>
        <w:t xml:space="preserve"> братьев и сестер), супруга (супруги) детей (в том числе усыновленных (удочеренных);</w:t>
      </w:r>
      <w:proofErr w:type="gramEnd"/>
    </w:p>
    <w:p w:rsidR="00312B8C" w:rsidRDefault="00312B8C">
      <w:pPr>
        <w:pStyle w:val="ConsPlusNormal"/>
        <w:spacing w:before="220"/>
        <w:ind w:firstLine="540"/>
        <w:jc w:val="both"/>
      </w:pPr>
      <w:r>
        <w:t xml:space="preserve">л) в случае, предусмотренном </w:t>
      </w:r>
      <w:hyperlink r:id="rId162">
        <w:r>
          <w:rPr>
            <w:color w:val="0000FF"/>
          </w:rPr>
          <w:t>абзацем вторым пункта 2.8</w:t>
        </w:r>
      </w:hyperlink>
      <w:r>
        <w:t xml:space="preserve"> Положения, молодым гражданином (молодой семьей) представляется копия договора ипотечного жилищного кредита (займа), в котором одной из сторон является молодой гражданин - заявитель.</w:t>
      </w:r>
    </w:p>
    <w:p w:rsidR="00312B8C" w:rsidRDefault="00312B8C">
      <w:pPr>
        <w:pStyle w:val="ConsPlusNormal"/>
        <w:jc w:val="both"/>
      </w:pPr>
      <w:r>
        <w:t>(</w:t>
      </w:r>
      <w:proofErr w:type="spellStart"/>
      <w:r>
        <w:t>пп</w:t>
      </w:r>
      <w:proofErr w:type="spellEnd"/>
      <w:r>
        <w:t xml:space="preserve">. "л" введен </w:t>
      </w:r>
      <w:hyperlink r:id="rId163">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jc w:val="both"/>
      </w:pPr>
      <w:r>
        <w:t xml:space="preserve">(п. 8.1.3 в ред. </w:t>
      </w:r>
      <w:hyperlink r:id="rId164">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8.1.4. Молодой гражданин - получатель социальной выплаты, который является членом жилищного, жилищно-строительного, жилищного накопительного кооператива (далее - кооператив), к заявлению прилагает:</w:t>
      </w:r>
    </w:p>
    <w:p w:rsidR="00312B8C" w:rsidRDefault="00312B8C">
      <w:pPr>
        <w:pStyle w:val="ConsPlusNormal"/>
        <w:spacing w:before="220"/>
        <w:ind w:firstLine="540"/>
        <w:jc w:val="both"/>
      </w:pPr>
      <w:r>
        <w:t>а) копию договора паевого взноса;</w:t>
      </w:r>
    </w:p>
    <w:p w:rsidR="00312B8C" w:rsidRDefault="00312B8C">
      <w:pPr>
        <w:pStyle w:val="ConsPlusNormal"/>
        <w:spacing w:before="220"/>
        <w:ind w:firstLine="540"/>
        <w:jc w:val="both"/>
      </w:pPr>
      <w:r>
        <w:t>б) справку о внесенной сумме паевого взноса за жилое помещение и об оставшейся сумме паевого взноса, необходимой для приобретения им права собственности на жилое помещение, переданное кооперативом в его пользование.</w:t>
      </w:r>
    </w:p>
    <w:p w:rsidR="00312B8C" w:rsidRDefault="00312B8C">
      <w:pPr>
        <w:pStyle w:val="ConsPlusNormal"/>
        <w:spacing w:before="220"/>
        <w:ind w:firstLine="540"/>
        <w:jc w:val="both"/>
      </w:pPr>
      <w:r>
        <w:t>Справка должна быть подписана уполномоченным лицом органа правления кооператива, подпись должна быть удостоверена печатью кооператива;</w:t>
      </w:r>
    </w:p>
    <w:p w:rsidR="00312B8C" w:rsidRDefault="00312B8C">
      <w:pPr>
        <w:pStyle w:val="ConsPlusNormal"/>
        <w:spacing w:before="220"/>
        <w:ind w:firstLine="540"/>
        <w:jc w:val="both"/>
      </w:pPr>
      <w:r>
        <w:t>в) копию устава кооператива;</w:t>
      </w:r>
    </w:p>
    <w:p w:rsidR="00312B8C" w:rsidRDefault="00312B8C">
      <w:pPr>
        <w:pStyle w:val="ConsPlusNormal"/>
        <w:spacing w:before="220"/>
        <w:ind w:firstLine="540"/>
        <w:jc w:val="both"/>
      </w:pPr>
      <w:r>
        <w:lastRenderedPageBreak/>
        <w:t>г) выписку из реестра членов кооператива, подтверждающую членство молодого гражданина - получателя социальной выплаты в кооперативе;</w:t>
      </w:r>
    </w:p>
    <w:p w:rsidR="00312B8C" w:rsidRDefault="00312B8C">
      <w:pPr>
        <w:pStyle w:val="ConsPlusNormal"/>
        <w:spacing w:before="220"/>
        <w:ind w:firstLine="540"/>
        <w:jc w:val="both"/>
      </w:pPr>
      <w:r>
        <w:t>д) копию решения о передаче приобретаемого жилого помещения в пользование члена кооператива - получателя социальной выплаты;</w:t>
      </w:r>
    </w:p>
    <w:p w:rsidR="00312B8C" w:rsidRDefault="00312B8C">
      <w:pPr>
        <w:pStyle w:val="ConsPlusNormal"/>
        <w:spacing w:before="220"/>
        <w:ind w:firstLine="540"/>
        <w:jc w:val="both"/>
      </w:pPr>
      <w:r>
        <w:t>е) справку из Местной администрации о том, что приобретаемое жилое помещение является благоустроенным в соответствии с требованиями Положения;</w:t>
      </w:r>
    </w:p>
    <w:p w:rsidR="00312B8C" w:rsidRDefault="00312B8C">
      <w:pPr>
        <w:pStyle w:val="ConsPlusNormal"/>
        <w:spacing w:before="220"/>
        <w:ind w:firstLine="540"/>
        <w:jc w:val="both"/>
      </w:pPr>
      <w:r>
        <w:t xml:space="preserve">ж) решение Местной администрации о признании приобретаемого жилого помещения пригодным для постоянного проживания в соответствии с </w:t>
      </w:r>
      <w:hyperlink r:id="rId165">
        <w:r>
          <w:rPr>
            <w:color w:val="0000FF"/>
          </w:rPr>
          <w:t>постановлением</w:t>
        </w:r>
      </w:hyperlink>
      <w:r>
        <w:t xml:space="preserve"> Правительства РФ N 47 с приложением:</w:t>
      </w:r>
    </w:p>
    <w:p w:rsidR="00312B8C" w:rsidRDefault="00312B8C">
      <w:pPr>
        <w:pStyle w:val="ConsPlusNormal"/>
        <w:spacing w:before="220"/>
        <w:ind w:firstLine="540"/>
        <w:jc w:val="both"/>
      </w:pPr>
      <w:proofErr w:type="gramStart"/>
      <w:r>
        <w:t xml:space="preserve">заключения об оценке соответствия помещения (многоквартирного дома) требованиям, установленным в </w:t>
      </w:r>
      <w:hyperlink r:id="rId166">
        <w:r>
          <w:rPr>
            <w:color w:val="0000FF"/>
          </w:rPr>
          <w:t>Положении</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N 47;</w:t>
      </w:r>
      <w:proofErr w:type="gramEnd"/>
    </w:p>
    <w:p w:rsidR="00312B8C" w:rsidRDefault="00312B8C">
      <w:pPr>
        <w:pStyle w:val="ConsPlusNormal"/>
        <w:spacing w:before="220"/>
        <w:ind w:firstLine="540"/>
        <w:jc w:val="both"/>
      </w:pPr>
      <w:hyperlink r:id="rId167">
        <w:r>
          <w:rPr>
            <w:color w:val="0000FF"/>
          </w:rPr>
          <w:t>акта</w:t>
        </w:r>
      </w:hyperlink>
      <w:r>
        <w:t xml:space="preserve"> обследования жилого помещения комиссией, созданной органом местного самоуправления, в соответствии с постановлением Правительства РФ N 47;</w:t>
      </w:r>
    </w:p>
    <w:p w:rsidR="00312B8C" w:rsidRDefault="00312B8C">
      <w:pPr>
        <w:pStyle w:val="ConsPlusNormal"/>
        <w:spacing w:before="220"/>
        <w:ind w:firstLine="540"/>
        <w:jc w:val="both"/>
      </w:pPr>
      <w:r>
        <w:t>з) выписку из ЕГРН о зарегистрированном праве собственности молодого гражданина и членов молодой семьи, указанных в свидетельстве, на приобретенное жилое помещение;</w:t>
      </w:r>
    </w:p>
    <w:p w:rsidR="00312B8C" w:rsidRDefault="00312B8C">
      <w:pPr>
        <w:pStyle w:val="ConsPlusNormal"/>
        <w:spacing w:before="220"/>
        <w:ind w:firstLine="540"/>
        <w:jc w:val="both"/>
      </w:pPr>
      <w:r>
        <w:t xml:space="preserve">и) в случае, предусмотренном </w:t>
      </w:r>
      <w:hyperlink r:id="rId168">
        <w:r>
          <w:rPr>
            <w:color w:val="0000FF"/>
          </w:rPr>
          <w:t>абзацем вторым пункта 2.8</w:t>
        </w:r>
      </w:hyperlink>
      <w:r>
        <w:t xml:space="preserve"> Положения, молодым гражданином (молодой семьей) представляется копия договора ипотечного жилищного кредита (займа), в котором одной из сторон является молодой гражданин - заявитель.</w:t>
      </w:r>
    </w:p>
    <w:p w:rsidR="00312B8C" w:rsidRDefault="00312B8C">
      <w:pPr>
        <w:pStyle w:val="ConsPlusNormal"/>
        <w:jc w:val="both"/>
      </w:pPr>
      <w:r>
        <w:t>(</w:t>
      </w:r>
      <w:proofErr w:type="spellStart"/>
      <w:r>
        <w:t>пп</w:t>
      </w:r>
      <w:proofErr w:type="spellEnd"/>
      <w:r>
        <w:t xml:space="preserve">. "и" </w:t>
      </w:r>
      <w:proofErr w:type="gramStart"/>
      <w:r>
        <w:t>введен</w:t>
      </w:r>
      <w:proofErr w:type="gramEnd"/>
      <w:r>
        <w:t xml:space="preserve"> </w:t>
      </w:r>
      <w:hyperlink r:id="rId169">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jc w:val="both"/>
      </w:pPr>
      <w:r>
        <w:t xml:space="preserve">(п. 8.1.4 в ред. </w:t>
      </w:r>
      <w:hyperlink r:id="rId170">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8.1.5.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(строительство) жилья представляются:</w:t>
      </w:r>
    </w:p>
    <w:p w:rsidR="00312B8C" w:rsidRDefault="00312B8C">
      <w:pPr>
        <w:pStyle w:val="ConsPlusNormal"/>
        <w:spacing w:before="220"/>
        <w:ind w:firstLine="540"/>
        <w:jc w:val="both"/>
      </w:pPr>
      <w:proofErr w:type="gramStart"/>
      <w:r>
        <w:t xml:space="preserve">а) заявление о том, что владельцем свидетельства и членами его семьи, указанными в свидетельстве, жилье приобретено не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w:t>
      </w:r>
      <w:proofErr w:type="spellStart"/>
      <w:r>
        <w:t>неполнородных</w:t>
      </w:r>
      <w:proofErr w:type="spellEnd"/>
      <w:r>
        <w:t xml:space="preserve"> братьев и сестер), а также у близких родственников супруга (супруги), дедушки (бабушки), внуков, родителей (в том числе усыновителей), детей (в том</w:t>
      </w:r>
      <w:proofErr w:type="gramEnd"/>
      <w:r>
        <w:t xml:space="preserve"> </w:t>
      </w:r>
      <w:proofErr w:type="gramStart"/>
      <w:r>
        <w:t>числе</w:t>
      </w:r>
      <w:proofErr w:type="gramEnd"/>
      <w:r>
        <w:t xml:space="preserve"> усыновленных (удочеренных), полнородных и </w:t>
      </w:r>
      <w:proofErr w:type="spellStart"/>
      <w:r>
        <w:t>неполнородных</w:t>
      </w:r>
      <w:proofErr w:type="spellEnd"/>
      <w:r>
        <w:t xml:space="preserve"> братьев и сестер), супруга (супруги) детей (в том числе усыновленных (удочеренных);</w:t>
      </w:r>
    </w:p>
    <w:p w:rsidR="00312B8C" w:rsidRDefault="00312B8C">
      <w:pPr>
        <w:pStyle w:val="ConsPlusNormal"/>
        <w:spacing w:before="220"/>
        <w:ind w:firstLine="540"/>
        <w:jc w:val="both"/>
      </w:pPr>
      <w:r>
        <w:t>б) выписка из ЕГРН о наличии зарегистрированных прав на объект недвижимости, приобретенный владельцем свидетельства с использованием средств ипотечного кредита;</w:t>
      </w:r>
    </w:p>
    <w:p w:rsidR="00312B8C" w:rsidRDefault="00312B8C">
      <w:pPr>
        <w:pStyle w:val="ConsPlusNormal"/>
        <w:spacing w:before="220"/>
        <w:ind w:firstLine="540"/>
        <w:jc w:val="both"/>
      </w:pPr>
      <w:r>
        <w:t>в)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12B8C" w:rsidRDefault="00312B8C">
      <w:pPr>
        <w:pStyle w:val="ConsPlusNormal"/>
        <w:spacing w:before="220"/>
        <w:ind w:firstLine="540"/>
        <w:jc w:val="both"/>
      </w:pPr>
      <w:r>
        <w:t xml:space="preserve">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должна быть действующей и актуальной на дату ее представления в Комитет. Актуальной считается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представленная заявителем не </w:t>
      </w:r>
      <w:proofErr w:type="gramStart"/>
      <w:r>
        <w:t>позднее</w:t>
      </w:r>
      <w:proofErr w:type="gramEnd"/>
      <w:r>
        <w:t xml:space="preserve"> чем за 10 рабочих дней до наступления даты списания следующего платежа за пользование ипотечным (жилищным) кредитом (займом), установленной графиком </w:t>
      </w:r>
      <w:r>
        <w:lastRenderedPageBreak/>
        <w:t>платежей к ипотечному (кредитному) договору, или даты частичного досрочного погашения задолженности за пользование ипотечным (жилищным) кредитом (займом);</w:t>
      </w:r>
    </w:p>
    <w:p w:rsidR="00312B8C" w:rsidRDefault="00312B8C">
      <w:pPr>
        <w:pStyle w:val="ConsPlusNormal"/>
        <w:jc w:val="both"/>
      </w:pPr>
      <w:r>
        <w:t xml:space="preserve">(абзац введен </w:t>
      </w:r>
      <w:hyperlink r:id="rId171">
        <w:r>
          <w:rPr>
            <w:color w:val="0000FF"/>
          </w:rPr>
          <w:t>Приказом</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bookmarkStart w:id="22" w:name="P445"/>
      <w:bookmarkEnd w:id="22"/>
      <w:r>
        <w:t>г) справка из Местной администрации о том, что приобретенное жилое помещение является благоустроенным в соответствии с требованиями Положения;</w:t>
      </w:r>
    </w:p>
    <w:p w:rsidR="00312B8C" w:rsidRDefault="00312B8C">
      <w:pPr>
        <w:pStyle w:val="ConsPlusNormal"/>
        <w:spacing w:before="220"/>
        <w:ind w:firstLine="540"/>
        <w:jc w:val="both"/>
      </w:pPr>
      <w:r>
        <w:t xml:space="preserve">д) решение Местной администрации о признании приобретенного жилого помещения пригодным для постоянного проживания в соответствии с </w:t>
      </w:r>
      <w:hyperlink r:id="rId172">
        <w:r>
          <w:rPr>
            <w:color w:val="0000FF"/>
          </w:rPr>
          <w:t>постановлением</w:t>
        </w:r>
      </w:hyperlink>
      <w:r>
        <w:t xml:space="preserve"> Правительства РФ N 47 с приложением:</w:t>
      </w:r>
    </w:p>
    <w:p w:rsidR="00312B8C" w:rsidRDefault="00312B8C">
      <w:pPr>
        <w:pStyle w:val="ConsPlusNormal"/>
        <w:spacing w:before="220"/>
        <w:ind w:firstLine="540"/>
        <w:jc w:val="both"/>
      </w:pPr>
      <w:hyperlink r:id="rId173">
        <w:proofErr w:type="gramStart"/>
        <w:r>
          <w:rPr>
            <w:color w:val="0000FF"/>
          </w:rPr>
          <w:t>заключения</w:t>
        </w:r>
      </w:hyperlink>
      <w: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N 47,</w:t>
      </w:r>
      <w:proofErr w:type="gramEnd"/>
    </w:p>
    <w:p w:rsidR="00312B8C" w:rsidRDefault="00312B8C">
      <w:pPr>
        <w:pStyle w:val="ConsPlusNormal"/>
        <w:spacing w:before="220"/>
        <w:ind w:firstLine="540"/>
        <w:jc w:val="both"/>
      </w:pPr>
      <w:hyperlink r:id="rId174">
        <w:r>
          <w:rPr>
            <w:color w:val="0000FF"/>
          </w:rPr>
          <w:t>акта</w:t>
        </w:r>
      </w:hyperlink>
      <w:r>
        <w:t xml:space="preserve"> обследования жилого помещения комиссией, созданной органом местного самоуправления, в соответствии с постановлением Правительства РФ N 47;</w:t>
      </w:r>
    </w:p>
    <w:p w:rsidR="00312B8C" w:rsidRDefault="00312B8C">
      <w:pPr>
        <w:pStyle w:val="ConsPlusNormal"/>
        <w:spacing w:before="220"/>
        <w:ind w:firstLine="540"/>
        <w:jc w:val="both"/>
      </w:pPr>
      <w:r>
        <w:t>е) справка кредитной организации (заимодавца), предоставившей молодому гражданину ипотечный жилищный кредит (заем), о реквизитах банковского ссудного (кредитного) счета.</w:t>
      </w:r>
    </w:p>
    <w:p w:rsidR="00312B8C" w:rsidRDefault="00312B8C">
      <w:pPr>
        <w:pStyle w:val="ConsPlusNormal"/>
        <w:jc w:val="both"/>
      </w:pPr>
      <w:r>
        <w:t>(</w:t>
      </w:r>
      <w:proofErr w:type="spellStart"/>
      <w:r>
        <w:t>пп</w:t>
      </w:r>
      <w:proofErr w:type="spellEnd"/>
      <w:r>
        <w:t xml:space="preserve">. "е" </w:t>
      </w:r>
      <w:proofErr w:type="gramStart"/>
      <w:r>
        <w:t>введен</w:t>
      </w:r>
      <w:proofErr w:type="gramEnd"/>
      <w:r>
        <w:t xml:space="preserve"> </w:t>
      </w:r>
      <w:hyperlink r:id="rId175">
        <w:r>
          <w:rPr>
            <w:color w:val="0000FF"/>
          </w:rPr>
          <w:t>Приказом</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 xml:space="preserve">Представление решения Местной администрации о признании приобретенного жилого помещения пригодным для постоянного проживания не требуется, если жилое помещение расположено в многоквартирном жилом доме, со дня выдачи разрешения на </w:t>
      </w:r>
      <w:proofErr w:type="gramStart"/>
      <w:r>
        <w:t>ввод</w:t>
      </w:r>
      <w:proofErr w:type="gramEnd"/>
      <w:r>
        <w:t xml:space="preserve"> в эксплуатацию которого прошло не более пяти лет.</w:t>
      </w:r>
    </w:p>
    <w:p w:rsidR="00312B8C" w:rsidRDefault="00312B8C">
      <w:pPr>
        <w:pStyle w:val="ConsPlusNormal"/>
        <w:jc w:val="both"/>
      </w:pPr>
      <w:r>
        <w:t xml:space="preserve">(п. 8.1.5 в ред. </w:t>
      </w:r>
      <w:hyperlink r:id="rId176">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 xml:space="preserve">8.1.6. В случае улучшения молодым гражданином (молодой семьей) - получателем социальной выплаты жилищных условий путем строительства индивидуального жилого дома с использованием счета </w:t>
      </w:r>
      <w:proofErr w:type="spellStart"/>
      <w:r>
        <w:t>эскроу</w:t>
      </w:r>
      <w:proofErr w:type="spellEnd"/>
      <w:r>
        <w:t xml:space="preserve"> к заявлению прилагаются:</w:t>
      </w:r>
    </w:p>
    <w:p w:rsidR="00312B8C" w:rsidRDefault="00312B8C">
      <w:pPr>
        <w:pStyle w:val="ConsPlusNormal"/>
        <w:spacing w:before="220"/>
        <w:ind w:firstLine="540"/>
        <w:jc w:val="both"/>
      </w:pPr>
      <w:r>
        <w:t>а) проектно-сметная документация на строительство индивидуального жилого дома;</w:t>
      </w:r>
    </w:p>
    <w:p w:rsidR="00312B8C" w:rsidRDefault="00312B8C">
      <w:pPr>
        <w:pStyle w:val="ConsPlusNormal"/>
        <w:spacing w:before="220"/>
        <w:ind w:firstLine="540"/>
        <w:jc w:val="both"/>
      </w:pPr>
      <w:r>
        <w:t>б) уведомление о соответствии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312B8C" w:rsidRDefault="00312B8C">
      <w:pPr>
        <w:pStyle w:val="ConsPlusNormal"/>
        <w:spacing w:before="220"/>
        <w:ind w:firstLine="540"/>
        <w:jc w:val="both"/>
      </w:pPr>
      <w:r>
        <w:t>в) копия договора подряда на строительство индивидуального жилого дома (далее - договор подряда).</w:t>
      </w:r>
    </w:p>
    <w:p w:rsidR="00312B8C" w:rsidRDefault="00312B8C">
      <w:pPr>
        <w:pStyle w:val="ConsPlusNormal"/>
        <w:spacing w:before="220"/>
        <w:ind w:firstLine="540"/>
        <w:jc w:val="both"/>
      </w:pPr>
      <w:r>
        <w:t>Договором подряда могут быть предусмотрены следующие виды работ:</w:t>
      </w:r>
    </w:p>
    <w:p w:rsidR="00312B8C" w:rsidRDefault="00312B8C">
      <w:pPr>
        <w:pStyle w:val="ConsPlusNormal"/>
        <w:spacing w:before="220"/>
        <w:ind w:firstLine="540"/>
        <w:jc w:val="both"/>
      </w:pPr>
      <w:r>
        <w:t>- по возведению основных конструкций дома: строительство фундамента, возведение несущих стен, перегородок и перекрытий, кровельные работы, устройство фасада дома с необходимым утеплением;</w:t>
      </w:r>
    </w:p>
    <w:p w:rsidR="00312B8C" w:rsidRDefault="00312B8C">
      <w:pPr>
        <w:pStyle w:val="ConsPlusNormal"/>
        <w:spacing w:before="220"/>
        <w:ind w:firstLine="540"/>
        <w:jc w:val="both"/>
      </w:pPr>
      <w:r>
        <w:t>- по внутренней отделке: выравнивание полов, выравнивание и оштукатуривание стен и потолков, устройство гидроизоляции, укладка напольной плитки, установка наружных (входных) дверных блоков с наличниками, установка оконных блоков, установка систем электр</w:t>
      </w:r>
      <w:proofErr w:type="gramStart"/>
      <w:r>
        <w:t>о-</w:t>
      </w:r>
      <w:proofErr w:type="gramEnd"/>
      <w:r>
        <w:t>, водо-, теплоснабжения и канализации, установка ванны (душевой кабины), унитаза с бачком, раковины, мойки, смесителей, установка розеток, выключателей;</w:t>
      </w:r>
    </w:p>
    <w:p w:rsidR="00312B8C" w:rsidRDefault="00312B8C">
      <w:pPr>
        <w:pStyle w:val="ConsPlusNormal"/>
        <w:spacing w:before="220"/>
        <w:ind w:firstLine="540"/>
        <w:jc w:val="both"/>
      </w:pPr>
      <w:r>
        <w:t xml:space="preserve">- в пределах земельного участка, на котором строится индивидуальный жилой дом, </w:t>
      </w:r>
      <w:r>
        <w:lastRenderedPageBreak/>
        <w:t>допускается строительство систем электр</w:t>
      </w:r>
      <w:proofErr w:type="gramStart"/>
      <w:r>
        <w:t>о-</w:t>
      </w:r>
      <w:proofErr w:type="gramEnd"/>
      <w:r>
        <w:t>, водо-, теплоснабжения и водоотведения, необходимых для признания строящегося дома благоустроенным.</w:t>
      </w:r>
    </w:p>
    <w:p w:rsidR="00312B8C" w:rsidRDefault="00312B8C">
      <w:pPr>
        <w:pStyle w:val="ConsPlusNormal"/>
        <w:spacing w:before="220"/>
        <w:ind w:firstLine="540"/>
        <w:jc w:val="both"/>
      </w:pPr>
      <w:r>
        <w:t>Виды работ, по которым будет осуществлена оплата за счет средств социальной выплаты, должны быть отражены в проектной документации объекта капитального строительства и смете на выполнение работ по строительству индивидуального жилого дома.</w:t>
      </w:r>
    </w:p>
    <w:p w:rsidR="00312B8C" w:rsidRDefault="00312B8C">
      <w:pPr>
        <w:pStyle w:val="ConsPlusNormal"/>
        <w:spacing w:before="220"/>
        <w:ind w:firstLine="540"/>
        <w:jc w:val="both"/>
      </w:pPr>
      <w:r>
        <w:t>Договором подряда должно быть предусмотрено перечисление средств социальной выплаты подрядчику по окончании строительства индивидуального жилого дома по реквизитам, указанным в договоре подряда.</w:t>
      </w:r>
    </w:p>
    <w:p w:rsidR="00312B8C" w:rsidRDefault="00312B8C">
      <w:pPr>
        <w:pStyle w:val="ConsPlusNormal"/>
        <w:spacing w:before="220"/>
        <w:ind w:firstLine="540"/>
        <w:jc w:val="both"/>
      </w:pPr>
      <w:r>
        <w:t>Подрядчиком по договору подряда может быть как юридическое лицо, так и индивидуальный предприниматель.</w:t>
      </w:r>
    </w:p>
    <w:p w:rsidR="00312B8C" w:rsidRDefault="00312B8C">
      <w:pPr>
        <w:pStyle w:val="ConsPlusNormal"/>
        <w:spacing w:before="220"/>
        <w:ind w:firstLine="540"/>
        <w:jc w:val="both"/>
      </w:pPr>
      <w:proofErr w:type="gramStart"/>
      <w:r>
        <w:t>В договоре подряда в обязательном порядке указываются наименование Мероприятия, размер предоставленной социальной выплаты, реквизиты свидетельства, способ и порядок перечисления денежных средств, личные данные всех членов семьи, указанных в свидетельстве, а также содержится положение о том, что в случае расторжения договора или признания сделки недействительной сумма, равная социальной выплате, подлежит возврату в областной бюджет Ленинградской области в установленные законом сроки.</w:t>
      </w:r>
      <w:proofErr w:type="gramEnd"/>
    </w:p>
    <w:p w:rsidR="00312B8C" w:rsidRDefault="00312B8C">
      <w:pPr>
        <w:pStyle w:val="ConsPlusNormal"/>
        <w:spacing w:before="220"/>
        <w:ind w:firstLine="540"/>
        <w:jc w:val="both"/>
      </w:pPr>
      <w:r>
        <w:t>Молодой гражданин - получатель социальной выплаты представляет заверенную руководителем юридического лица или индивидуальным предпринимателем - подрядчиком справку, подтверждающую отсутствие:</w:t>
      </w:r>
    </w:p>
    <w:p w:rsidR="00312B8C" w:rsidRDefault="00312B8C">
      <w:pPr>
        <w:pStyle w:val="ConsPlusNormal"/>
        <w:spacing w:before="220"/>
        <w:ind w:firstLine="540"/>
        <w:jc w:val="both"/>
      </w:pPr>
      <w:r>
        <w:t>- возбужденных в отношении подрядчика дел о несостоятельности (банкротстве) в установленном законодательством порядке, а также процедур ликвидации или реорганизации (по состоянию на месяц подачи молодым гражданином - получателем социальной выплаты заявления о перечислении средств социальной выплаты);</w:t>
      </w:r>
    </w:p>
    <w:p w:rsidR="00312B8C" w:rsidRDefault="00312B8C">
      <w:pPr>
        <w:pStyle w:val="ConsPlusNormal"/>
        <w:spacing w:before="220"/>
        <w:ind w:firstLine="540"/>
        <w:jc w:val="both"/>
      </w:pPr>
      <w:r>
        <w:t>- наложения ареста или обращения взыскания на имущество;</w:t>
      </w:r>
    </w:p>
    <w:p w:rsidR="00312B8C" w:rsidRDefault="00312B8C">
      <w:pPr>
        <w:pStyle w:val="ConsPlusNormal"/>
        <w:spacing w:before="220"/>
        <w:ind w:firstLine="540"/>
        <w:jc w:val="both"/>
      </w:pPr>
      <w:r>
        <w:t>- прекращения хозяйственной деятельности либо ее приостановления органами государственной власти;</w:t>
      </w:r>
    </w:p>
    <w:p w:rsidR="00312B8C" w:rsidRDefault="00312B8C">
      <w:pPr>
        <w:pStyle w:val="ConsPlusNormal"/>
        <w:spacing w:before="220"/>
        <w:ind w:firstLine="540"/>
        <w:jc w:val="both"/>
      </w:pPr>
      <w:r>
        <w:t xml:space="preserve">- подрядчика в реестрах недобросовестных поставщиков (подрядчиков, исполнителей), ведение которых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реестре недобросовестных застройщиков, ведение которого осуществляется в соответствии с Федеральным </w:t>
      </w:r>
      <w:hyperlink r:id="rId177">
        <w:r>
          <w:rPr>
            <w:color w:val="0000FF"/>
          </w:rPr>
          <w:t>законом</w:t>
        </w:r>
      </w:hyperlink>
      <w:r>
        <w:t xml:space="preserve"> от 24 июля 2008 года N 161-ФЗ "О содействии развитию жилищного строительства", в части исполнения им обязательств, предусмотренных договорами или контрактами;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Земельным </w:t>
      </w:r>
      <w:hyperlink r:id="rId178">
        <w:r>
          <w:rPr>
            <w:color w:val="0000FF"/>
          </w:rPr>
          <w:t>кодексом</w:t>
        </w:r>
      </w:hyperlink>
      <w:r>
        <w:t xml:space="preserve"> Российской Федерации.</w:t>
      </w:r>
    </w:p>
    <w:p w:rsidR="00312B8C" w:rsidRDefault="00312B8C">
      <w:pPr>
        <w:pStyle w:val="ConsPlusNormal"/>
        <w:spacing w:before="220"/>
        <w:ind w:firstLine="540"/>
        <w:jc w:val="both"/>
      </w:pPr>
      <w:r>
        <w:t>Комитет самостоятельно запрашивает в рамках межведомственного взаимодействия выписку из ЕГРЮЛ, ЕГРИП (далее - выписка), подтверждающую вид деятельности подрядчика, который дает ему право вести строительные и отделочные работы. Молодой гражданин (молодая семья) вправе представить выписку по собственной инициативе;</w:t>
      </w:r>
    </w:p>
    <w:p w:rsidR="00312B8C" w:rsidRDefault="00312B8C">
      <w:pPr>
        <w:pStyle w:val="ConsPlusNormal"/>
        <w:spacing w:before="220"/>
        <w:ind w:firstLine="540"/>
        <w:jc w:val="both"/>
      </w:pPr>
      <w:r>
        <w:t xml:space="preserve">г) справка из Местной администрации о том, что строящее жилое помещение согласно проектно-сметной документации на строительство индивидуального жилого дома соответствует требованиям, установленным </w:t>
      </w:r>
      <w:hyperlink r:id="rId179">
        <w:r>
          <w:rPr>
            <w:color w:val="0000FF"/>
          </w:rPr>
          <w:t>подпунктами "б"</w:t>
        </w:r>
      </w:hyperlink>
      <w:r>
        <w:t xml:space="preserve"> и </w:t>
      </w:r>
      <w:hyperlink r:id="rId180">
        <w:r>
          <w:rPr>
            <w:color w:val="0000FF"/>
          </w:rPr>
          <w:t>"в" пункта 2.7</w:t>
        </w:r>
      </w:hyperlink>
      <w:r>
        <w:t xml:space="preserve"> Положения;</w:t>
      </w:r>
    </w:p>
    <w:p w:rsidR="00312B8C" w:rsidRDefault="00312B8C">
      <w:pPr>
        <w:pStyle w:val="ConsPlusNormal"/>
        <w:spacing w:before="220"/>
        <w:ind w:firstLine="540"/>
        <w:jc w:val="both"/>
      </w:pPr>
      <w:proofErr w:type="gramStart"/>
      <w:r>
        <w:lastRenderedPageBreak/>
        <w:t xml:space="preserve">д) в случае заключения договора подряда с индивидуальным предпринимателем - заявление о том, что молодым гражданином и членами его семьи, указанными в свидетельстве, договор подряда заключен не с близким родственником (супругом (супругой), дедушкой (бабушкой), внуками, родителями (в том числе усыновителями), детьми (в том числе усыновленными (удочеренными), полнородными и </w:t>
      </w:r>
      <w:proofErr w:type="spellStart"/>
      <w:r>
        <w:t>неполнородными</w:t>
      </w:r>
      <w:proofErr w:type="spellEnd"/>
      <w:r>
        <w:t xml:space="preserve"> братьями и сестрами), а также не с близким родственником супруга (супруги), дедушки</w:t>
      </w:r>
      <w:proofErr w:type="gramEnd"/>
      <w:r>
        <w:t xml:space="preserve"> (</w:t>
      </w:r>
      <w:proofErr w:type="gramStart"/>
      <w:r>
        <w:t xml:space="preserve">бабушки), внуков, родителей (в том числе усыновителей), детей (в том числе усыновленных (удочеренных), полнородных и </w:t>
      </w:r>
      <w:proofErr w:type="spellStart"/>
      <w:r>
        <w:t>неполнородных</w:t>
      </w:r>
      <w:proofErr w:type="spellEnd"/>
      <w:r>
        <w:t xml:space="preserve"> братьев и сестер), супруга (супруги) детей (в том числе усыновленных (удочеренных);</w:t>
      </w:r>
      <w:proofErr w:type="gramEnd"/>
    </w:p>
    <w:p w:rsidR="00312B8C" w:rsidRDefault="00312B8C">
      <w:pPr>
        <w:pStyle w:val="ConsPlusNormal"/>
        <w:spacing w:before="220"/>
        <w:ind w:firstLine="540"/>
        <w:jc w:val="both"/>
      </w:pPr>
      <w:r>
        <w:t xml:space="preserve">е) в случае, предусмотренном </w:t>
      </w:r>
      <w:hyperlink r:id="rId181">
        <w:r>
          <w:rPr>
            <w:color w:val="0000FF"/>
          </w:rPr>
          <w:t>абзацем вторым пункта 2.8</w:t>
        </w:r>
      </w:hyperlink>
      <w:r>
        <w:t xml:space="preserve"> Положения, молодым гражданином (молодой семьей) представляется копия договора ипотечного жилищного кредита (займа), в котором одной из сторон является молодой гражданин - заявитель.</w:t>
      </w:r>
    </w:p>
    <w:p w:rsidR="00312B8C" w:rsidRDefault="00312B8C">
      <w:pPr>
        <w:pStyle w:val="ConsPlusNormal"/>
        <w:jc w:val="both"/>
      </w:pPr>
      <w:r>
        <w:t xml:space="preserve">(п. 8.1.6 </w:t>
      </w:r>
      <w:proofErr w:type="gramStart"/>
      <w:r>
        <w:t>введен</w:t>
      </w:r>
      <w:proofErr w:type="gramEnd"/>
      <w:r>
        <w:t xml:space="preserve"> </w:t>
      </w:r>
      <w:hyperlink r:id="rId182">
        <w:r>
          <w:rPr>
            <w:color w:val="0000FF"/>
          </w:rPr>
          <w:t>Приказом</w:t>
        </w:r>
      </w:hyperlink>
      <w:r>
        <w:t xml:space="preserve"> комитета по строительству Ленинградской области от 19.03.2025 N 5)</w:t>
      </w:r>
    </w:p>
    <w:p w:rsidR="00312B8C" w:rsidRDefault="00312B8C">
      <w:pPr>
        <w:pStyle w:val="ConsPlusNormal"/>
        <w:spacing w:before="220"/>
        <w:ind w:firstLine="540"/>
        <w:jc w:val="both"/>
      </w:pPr>
      <w:r>
        <w:t xml:space="preserve">8.2. Если приобретаемое жилое помещение расположено в многоквартирном жилом доме, со дня выдачи разрешения на </w:t>
      </w:r>
      <w:proofErr w:type="gramStart"/>
      <w:r>
        <w:t>ввод</w:t>
      </w:r>
      <w:proofErr w:type="gramEnd"/>
      <w:r>
        <w:t xml:space="preserve"> в эксплуатацию которого не прошло 5 лет, в справке из Местной администрации, указанной в </w:t>
      </w:r>
      <w:hyperlink w:anchor="P368">
        <w:r>
          <w:rPr>
            <w:color w:val="0000FF"/>
          </w:rPr>
          <w:t>подпункте "в" пункта 8.1.1</w:t>
        </w:r>
      </w:hyperlink>
      <w:r>
        <w:t xml:space="preserve"> и </w:t>
      </w:r>
      <w:hyperlink w:anchor="P445">
        <w:r>
          <w:rPr>
            <w:color w:val="0000FF"/>
          </w:rPr>
          <w:t>подпункте "г" пункта 8.1.5</w:t>
        </w:r>
      </w:hyperlink>
      <w:r>
        <w:t xml:space="preserve">, предоставляются сведения в соответствии с </w:t>
      </w:r>
      <w:hyperlink r:id="rId183">
        <w:r>
          <w:rPr>
            <w:color w:val="0000FF"/>
          </w:rPr>
          <w:t>подпунктами "б"</w:t>
        </w:r>
      </w:hyperlink>
      <w:r>
        <w:t xml:space="preserve"> и </w:t>
      </w:r>
      <w:hyperlink r:id="rId184">
        <w:r>
          <w:rPr>
            <w:color w:val="0000FF"/>
          </w:rPr>
          <w:t>"в" пункта 2.7</w:t>
        </w:r>
      </w:hyperlink>
      <w:r>
        <w:t xml:space="preserve"> Положения.</w:t>
      </w:r>
    </w:p>
    <w:p w:rsidR="00312B8C" w:rsidRDefault="00312B8C">
      <w:pPr>
        <w:pStyle w:val="ConsPlusNormal"/>
        <w:jc w:val="both"/>
      </w:pPr>
      <w:r>
        <w:t>(</w:t>
      </w:r>
      <w:proofErr w:type="gramStart"/>
      <w:r>
        <w:t>в</w:t>
      </w:r>
      <w:proofErr w:type="gramEnd"/>
      <w:r>
        <w:t xml:space="preserve"> ред. Приказов комитета по строительству Ленинградской области от 12.07.2019 </w:t>
      </w:r>
      <w:hyperlink r:id="rId185">
        <w:r>
          <w:rPr>
            <w:color w:val="0000FF"/>
          </w:rPr>
          <w:t>N 21</w:t>
        </w:r>
      </w:hyperlink>
      <w:r>
        <w:t xml:space="preserve">, от 25.10.2022 </w:t>
      </w:r>
      <w:hyperlink r:id="rId186">
        <w:r>
          <w:rPr>
            <w:color w:val="0000FF"/>
          </w:rPr>
          <w:t>N 15</w:t>
        </w:r>
      </w:hyperlink>
      <w:r>
        <w:t>)</w:t>
      </w:r>
    </w:p>
    <w:p w:rsidR="00312B8C" w:rsidRDefault="00312B8C">
      <w:pPr>
        <w:pStyle w:val="ConsPlusNormal"/>
        <w:spacing w:before="220"/>
        <w:ind w:firstLine="540"/>
        <w:jc w:val="both"/>
      </w:pPr>
      <w:r>
        <w:t xml:space="preserve">8.3. </w:t>
      </w:r>
      <w:proofErr w:type="gramStart"/>
      <w:r>
        <w:t xml:space="preserve">В случае, предусмотренном </w:t>
      </w:r>
      <w:hyperlink r:id="rId187">
        <w:r>
          <w:rPr>
            <w:color w:val="0000FF"/>
          </w:rPr>
          <w:t>абзацем вторым пункта 2.8</w:t>
        </w:r>
      </w:hyperlink>
      <w:r>
        <w:t xml:space="preserve"> Положения, молодым гражданином (молодой семьей) представляется нотариально заверенное обязательство зарегистрировать право на приобретенное (построенное) с использованием социальной выплаты жилое помещение в общую собственность всех членов семьи, указанных в свидетельстве, в равных долях в течение шести месяцев после снятия обременения по ипотеке с жилого помещения или завершения строительства жилого дома (в случае улучшения молодым</w:t>
      </w:r>
      <w:proofErr w:type="gramEnd"/>
      <w:r>
        <w:t xml:space="preserve"> гражданином (молодой семьей) - получателем социальной выплаты жилищных условий путем строительства индивидуального жилого дома с использованием счета </w:t>
      </w:r>
      <w:proofErr w:type="spellStart"/>
      <w:r>
        <w:t>эскроу</w:t>
      </w:r>
      <w:proofErr w:type="spellEnd"/>
      <w:r>
        <w:t xml:space="preserve"> без привлечения средств ипотечного (жилищного) кредита (займа)).</w:t>
      </w:r>
    </w:p>
    <w:p w:rsidR="00312B8C" w:rsidRDefault="00312B8C">
      <w:pPr>
        <w:pStyle w:val="ConsPlusNormal"/>
        <w:jc w:val="both"/>
      </w:pPr>
      <w:r>
        <w:t xml:space="preserve">(п. 8.3 в ред. </w:t>
      </w:r>
      <w:hyperlink r:id="rId188">
        <w:r>
          <w:rPr>
            <w:color w:val="0000FF"/>
          </w:rPr>
          <w:t>Приказа</w:t>
        </w:r>
      </w:hyperlink>
      <w:r>
        <w:t xml:space="preserve"> комитета по строительству Ленинградской области от 19.03.2025 N 5)</w:t>
      </w:r>
    </w:p>
    <w:p w:rsidR="00312B8C" w:rsidRDefault="00312B8C">
      <w:pPr>
        <w:pStyle w:val="ConsPlusNormal"/>
        <w:spacing w:before="220"/>
        <w:ind w:firstLine="540"/>
        <w:jc w:val="both"/>
      </w:pPr>
      <w:bookmarkStart w:id="23" w:name="P479"/>
      <w:bookmarkEnd w:id="23"/>
      <w:r>
        <w:t xml:space="preserve">8.4. Указанные в </w:t>
      </w:r>
      <w:hyperlink w:anchor="P360">
        <w:r>
          <w:rPr>
            <w:color w:val="0000FF"/>
          </w:rPr>
          <w:t>пункте 8.1</w:t>
        </w:r>
      </w:hyperlink>
      <w:r>
        <w:t xml:space="preserve"> настоящего Порядка документы представляются в копиях, заверенных в нотариальном порядке, либо заверяются сотрудником Комитета при представлении получателем социальной выплаты копий документов с одновременным предъявлением оригиналов таких документов.</w:t>
      </w:r>
    </w:p>
    <w:p w:rsidR="00312B8C" w:rsidRDefault="00312B8C">
      <w:pPr>
        <w:pStyle w:val="ConsPlusNormal"/>
        <w:jc w:val="both"/>
      </w:pPr>
      <w:r>
        <w:t xml:space="preserve">(п. 8.4 в ред. </w:t>
      </w:r>
      <w:hyperlink r:id="rId189">
        <w:r>
          <w:rPr>
            <w:color w:val="0000FF"/>
          </w:rPr>
          <w:t>Приказа</w:t>
        </w:r>
      </w:hyperlink>
      <w:r>
        <w:t xml:space="preserve"> комитета по строительству Ленинградской области от 19.03.2025 N 5)</w:t>
      </w:r>
    </w:p>
    <w:p w:rsidR="00312B8C" w:rsidRDefault="00312B8C">
      <w:pPr>
        <w:pStyle w:val="ConsPlusNormal"/>
        <w:spacing w:before="220"/>
        <w:ind w:firstLine="540"/>
        <w:jc w:val="both"/>
      </w:pPr>
      <w:bookmarkStart w:id="24" w:name="P481"/>
      <w:bookmarkEnd w:id="24"/>
      <w:r>
        <w:t>8.5. Заявление о перечислении средств социальной выплаты и прилагаемые к нему документы регистрируются Комитетом в срок не позднее окончания рабочего дня, следующего за днем представления документов.</w:t>
      </w:r>
    </w:p>
    <w:p w:rsidR="00312B8C" w:rsidRDefault="00312B8C">
      <w:pPr>
        <w:pStyle w:val="ConsPlusNormal"/>
        <w:spacing w:before="220"/>
        <w:ind w:firstLine="540"/>
        <w:jc w:val="both"/>
      </w:pPr>
      <w:r>
        <w:t xml:space="preserve">Заявление о перечислении средств социальной выплаты с прилагаемыми к нему документами не регистрируется и возвращается получателю социальной выплаты в случае представления им неполного комплекта документов </w:t>
      </w:r>
      <w:proofErr w:type="gramStart"/>
      <w:r>
        <w:t>и(</w:t>
      </w:r>
      <w:proofErr w:type="gramEnd"/>
      <w:r>
        <w:t xml:space="preserve">или) копий документов, не отвечающих требованиям, установленным </w:t>
      </w:r>
      <w:hyperlink w:anchor="P479">
        <w:r>
          <w:rPr>
            <w:color w:val="0000FF"/>
          </w:rPr>
          <w:t>пунктом 8.4</w:t>
        </w:r>
      </w:hyperlink>
      <w:r>
        <w:t xml:space="preserve"> настоящего Порядка, а также в случае подачи заявления и прилагаемых к нему документов лицом, не уполномоченным в соответствии с требованиями действующего законодательства представлять интересы получателя социальной выплаты.</w:t>
      </w:r>
    </w:p>
    <w:p w:rsidR="00312B8C" w:rsidRDefault="00312B8C">
      <w:pPr>
        <w:pStyle w:val="ConsPlusNormal"/>
        <w:jc w:val="both"/>
      </w:pPr>
      <w:r>
        <w:t xml:space="preserve">(п. 8.5 в ред. </w:t>
      </w:r>
      <w:hyperlink r:id="rId190">
        <w:r>
          <w:rPr>
            <w:color w:val="0000FF"/>
          </w:rPr>
          <w:t>Приказа</w:t>
        </w:r>
      </w:hyperlink>
      <w:r>
        <w:t xml:space="preserve"> комитета по строительству Ленинградской области от 19.03.2025 N 5)</w:t>
      </w:r>
    </w:p>
    <w:p w:rsidR="00312B8C" w:rsidRDefault="00312B8C">
      <w:pPr>
        <w:pStyle w:val="ConsPlusNormal"/>
      </w:pPr>
    </w:p>
    <w:p w:rsidR="00312B8C" w:rsidRDefault="00312B8C">
      <w:pPr>
        <w:pStyle w:val="ConsPlusTitle"/>
        <w:jc w:val="center"/>
        <w:outlineLvl w:val="1"/>
      </w:pPr>
      <w:r>
        <w:t xml:space="preserve">9. Порядок подготовки Комитетом распоряжения на </w:t>
      </w:r>
      <w:proofErr w:type="gramStart"/>
      <w:r>
        <w:t>безналичное</w:t>
      </w:r>
      <w:proofErr w:type="gramEnd"/>
    </w:p>
    <w:p w:rsidR="00312B8C" w:rsidRDefault="00312B8C">
      <w:pPr>
        <w:pStyle w:val="ConsPlusTitle"/>
        <w:jc w:val="center"/>
      </w:pPr>
      <w:r>
        <w:t>перечисление средств социальной выплаты продавцу</w:t>
      </w:r>
    </w:p>
    <w:p w:rsidR="00312B8C" w:rsidRDefault="00312B8C">
      <w:pPr>
        <w:pStyle w:val="ConsPlusTitle"/>
        <w:jc w:val="center"/>
      </w:pPr>
      <w:proofErr w:type="gramStart"/>
      <w:r>
        <w:t>(застройщику, подрядчику, кредитной организации (лицу),</w:t>
      </w:r>
      <w:proofErr w:type="gramEnd"/>
    </w:p>
    <w:p w:rsidR="00312B8C" w:rsidRDefault="00312B8C">
      <w:pPr>
        <w:pStyle w:val="ConsPlusTitle"/>
        <w:jc w:val="center"/>
      </w:pPr>
      <w:proofErr w:type="gramStart"/>
      <w:r>
        <w:lastRenderedPageBreak/>
        <w:t>указанной</w:t>
      </w:r>
      <w:proofErr w:type="gramEnd"/>
      <w:r>
        <w:t xml:space="preserve"> в кредитном договоре)</w:t>
      </w:r>
    </w:p>
    <w:p w:rsidR="00312B8C" w:rsidRDefault="00312B8C">
      <w:pPr>
        <w:pStyle w:val="ConsPlusNormal"/>
      </w:pPr>
    </w:p>
    <w:p w:rsidR="00312B8C" w:rsidRDefault="00312B8C">
      <w:pPr>
        <w:pStyle w:val="ConsPlusNormal"/>
        <w:ind w:firstLine="540"/>
        <w:jc w:val="both"/>
      </w:pPr>
      <w:r>
        <w:t xml:space="preserve">9.1. Комитет в течение 20 рабочих дней </w:t>
      </w:r>
      <w:proofErr w:type="gramStart"/>
      <w:r>
        <w:t>с даты регистрации</w:t>
      </w:r>
      <w:proofErr w:type="gramEnd"/>
      <w:r>
        <w:t xml:space="preserve"> документов, указанных в </w:t>
      </w:r>
      <w:hyperlink w:anchor="P356">
        <w:r>
          <w:rPr>
            <w:color w:val="0000FF"/>
          </w:rPr>
          <w:t>разделе 8</w:t>
        </w:r>
      </w:hyperlink>
      <w:r>
        <w:t xml:space="preserve"> настоящего Порядка, производит проверку содержащихся в них сведений на соответствие условиям Мероприятия, в том числе:</w:t>
      </w:r>
    </w:p>
    <w:p w:rsidR="00312B8C" w:rsidRDefault="00312B8C">
      <w:pPr>
        <w:pStyle w:val="ConsPlusNormal"/>
        <w:spacing w:before="220"/>
        <w:ind w:firstLine="540"/>
        <w:jc w:val="both"/>
      </w:pPr>
      <w:r>
        <w:t>а) соответствие данных, указанных в договоре купли-продажи жилого помещения (договоре долевого участия в строительстве многоквартирного жилого дома, договоре подряда) и выданном свидетельстве, данным документа, удостоверяющего личность владельца свидетельства, а также соответствие условий договора купли-продажи жилого помещения (договора долевого участия в строительстве многоквартирного жилого дома, договора подряда) требованиям настоящего Порядка;</w:t>
      </w:r>
    </w:p>
    <w:p w:rsidR="00312B8C" w:rsidRDefault="00312B8C">
      <w:pPr>
        <w:pStyle w:val="ConsPlusNormal"/>
        <w:spacing w:before="220"/>
        <w:ind w:firstLine="540"/>
        <w:jc w:val="both"/>
      </w:pPr>
      <w:r>
        <w:t>б) соответствие площади, места расположения и технического состояния приобретенного (построенного) жилого помещения условиям настоящего Порядка (в том числе оборудование приобретаемого жилого помещения централизованными или автономными системами жизнеобеспечения (вод</w:t>
      </w:r>
      <w:proofErr w:type="gramStart"/>
      <w:r>
        <w:t>о-</w:t>
      </w:r>
      <w:proofErr w:type="gramEnd"/>
      <w:r>
        <w:t>, электро- и теплоснабжения, канализацией, в газифицированных районах также и газоснабжением);</w:t>
      </w:r>
    </w:p>
    <w:p w:rsidR="00312B8C" w:rsidRDefault="00312B8C">
      <w:pPr>
        <w:pStyle w:val="ConsPlusNormal"/>
        <w:spacing w:before="220"/>
        <w:ind w:firstLine="540"/>
        <w:jc w:val="both"/>
      </w:pPr>
      <w:r>
        <w:t>в) наличие правоустанавливающих документов на земельный участок для индивидуального жилищного строительства (в случае строительства индивидуального жилого дома);</w:t>
      </w:r>
    </w:p>
    <w:p w:rsidR="00312B8C" w:rsidRDefault="00312B8C">
      <w:pPr>
        <w:pStyle w:val="ConsPlusNormal"/>
        <w:jc w:val="both"/>
      </w:pPr>
      <w:r>
        <w:t>(</w:t>
      </w:r>
      <w:proofErr w:type="spellStart"/>
      <w:r>
        <w:t>пп</w:t>
      </w:r>
      <w:proofErr w:type="spellEnd"/>
      <w:r>
        <w:t xml:space="preserve">. "в" в ред. </w:t>
      </w:r>
      <w:hyperlink r:id="rId191">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 xml:space="preserve">г) наличие актов выполненных работ (формы КС-3, КС-2) (в случае строительства индивидуального жилого дома без использования счета </w:t>
      </w:r>
      <w:proofErr w:type="spellStart"/>
      <w:r>
        <w:t>эскроу</w:t>
      </w:r>
      <w:proofErr w:type="spellEnd"/>
      <w:r>
        <w:t>);</w:t>
      </w:r>
    </w:p>
    <w:p w:rsidR="00312B8C" w:rsidRDefault="00312B8C">
      <w:pPr>
        <w:pStyle w:val="ConsPlusNormal"/>
        <w:jc w:val="both"/>
      </w:pPr>
      <w:r>
        <w:t xml:space="preserve">(в ред. Приказов комитета по строительству Ленинградской области от 30.03.2023 </w:t>
      </w:r>
      <w:hyperlink r:id="rId192">
        <w:r>
          <w:rPr>
            <w:color w:val="0000FF"/>
          </w:rPr>
          <w:t>N 1</w:t>
        </w:r>
      </w:hyperlink>
      <w:r>
        <w:t xml:space="preserve">, от 19.03.2025 </w:t>
      </w:r>
      <w:hyperlink r:id="rId193">
        <w:r>
          <w:rPr>
            <w:color w:val="0000FF"/>
          </w:rPr>
          <w:t>N 5</w:t>
        </w:r>
      </w:hyperlink>
      <w:r>
        <w:t>)</w:t>
      </w:r>
    </w:p>
    <w:p w:rsidR="00312B8C" w:rsidRDefault="00312B8C">
      <w:pPr>
        <w:pStyle w:val="ConsPlusNormal"/>
        <w:spacing w:before="220"/>
        <w:ind w:firstLine="540"/>
        <w:jc w:val="both"/>
      </w:pPr>
      <w:proofErr w:type="gramStart"/>
      <w:r>
        <w:t>д) наличие нотариально заверенного обязательства переоформить приобретенное (построенное) с помощью социальной выплаты в случае привлечения средств ипотечного, жилищного кредита (займа) жилое помещение в общую собственность всех членов молодой семьи в равных долях, указанных в свидетельстве, в течение шести месяцев после снятия обременения по ипотеке с жилого помещения или жилого дома, или завершения строительства жилого дома (в случае улучшения молодым гражданином</w:t>
      </w:r>
      <w:proofErr w:type="gramEnd"/>
      <w:r>
        <w:t xml:space="preserve"> (</w:t>
      </w:r>
      <w:proofErr w:type="gramStart"/>
      <w:r>
        <w:t xml:space="preserve">молодой семьей) - получателем социальной выплаты жилищных условий путем строительства индивидуального жилого дома с использованием счета </w:t>
      </w:r>
      <w:proofErr w:type="spellStart"/>
      <w:r>
        <w:t>эскроу</w:t>
      </w:r>
      <w:proofErr w:type="spellEnd"/>
      <w:r>
        <w:t xml:space="preserve"> без привлечения средств ипотечного (жилищного) кредита (займа));</w:t>
      </w:r>
      <w:proofErr w:type="gramEnd"/>
    </w:p>
    <w:p w:rsidR="00312B8C" w:rsidRDefault="00312B8C">
      <w:pPr>
        <w:pStyle w:val="ConsPlusNormal"/>
        <w:jc w:val="both"/>
      </w:pPr>
      <w:r>
        <w:t xml:space="preserve">(в ред. </w:t>
      </w:r>
      <w:hyperlink r:id="rId194">
        <w:r>
          <w:rPr>
            <w:color w:val="0000FF"/>
          </w:rPr>
          <w:t>Приказа</w:t>
        </w:r>
      </w:hyperlink>
      <w:r>
        <w:t xml:space="preserve"> комитета по строительству Ленинградской области от 19.03.2025 N 5)</w:t>
      </w:r>
    </w:p>
    <w:p w:rsidR="00312B8C" w:rsidRDefault="00312B8C">
      <w:pPr>
        <w:pStyle w:val="ConsPlusNormal"/>
        <w:spacing w:before="220"/>
        <w:ind w:firstLine="540"/>
        <w:jc w:val="both"/>
      </w:pPr>
      <w:r>
        <w:t xml:space="preserve">е) соответствие перечня выполненных строительных работ проектно-сметной документации (в случае строительства индивидуального жилого дома без использования счета </w:t>
      </w:r>
      <w:proofErr w:type="spellStart"/>
      <w:r>
        <w:t>эскроу</w:t>
      </w:r>
      <w:proofErr w:type="spellEnd"/>
      <w:r>
        <w:t>);</w:t>
      </w:r>
    </w:p>
    <w:p w:rsidR="00312B8C" w:rsidRDefault="00312B8C">
      <w:pPr>
        <w:pStyle w:val="ConsPlusNormal"/>
        <w:jc w:val="both"/>
      </w:pPr>
      <w:r>
        <w:t xml:space="preserve">(в ред. </w:t>
      </w:r>
      <w:hyperlink r:id="rId195">
        <w:r>
          <w:rPr>
            <w:color w:val="0000FF"/>
          </w:rPr>
          <w:t>Приказа</w:t>
        </w:r>
      </w:hyperlink>
      <w:r>
        <w:t xml:space="preserve"> комитета по строительству Ленинградской области от 19.03.2025 N 5)</w:t>
      </w:r>
    </w:p>
    <w:p w:rsidR="00312B8C" w:rsidRDefault="00312B8C">
      <w:pPr>
        <w:pStyle w:val="ConsPlusNormal"/>
        <w:spacing w:before="220"/>
        <w:ind w:firstLine="540"/>
        <w:jc w:val="both"/>
      </w:pPr>
      <w:r>
        <w:t>ж) соответствие источников финансирования приобретения (строительства) жилья условиям Мероприятия.</w:t>
      </w:r>
    </w:p>
    <w:p w:rsidR="00312B8C" w:rsidRDefault="00312B8C">
      <w:pPr>
        <w:pStyle w:val="ConsPlusNormal"/>
        <w:jc w:val="both"/>
      </w:pPr>
      <w:r>
        <w:t xml:space="preserve">(п. 9.1 в ред. </w:t>
      </w:r>
      <w:hyperlink r:id="rId196">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 xml:space="preserve">9.2. </w:t>
      </w:r>
      <w:proofErr w:type="gramStart"/>
      <w:r>
        <w:t xml:space="preserve">В случае принятия Комитетом решения об отказе в издании распоряжения на перечисление средств социальной выплаты продавцу (застройщику, подрядчику, кредитной организации (лицу), указанной в кредитном договоре) Комитет письменно информирует получателя социальной выплаты о принятом решении в течение 10 рабочих дней с даты регистрации документов в соответствии с </w:t>
      </w:r>
      <w:hyperlink w:anchor="P481">
        <w:r>
          <w:rPr>
            <w:color w:val="0000FF"/>
          </w:rPr>
          <w:t>пунктом 8.5</w:t>
        </w:r>
      </w:hyperlink>
      <w:r>
        <w:t xml:space="preserve"> Порядка с указанием причин, послуживших основанием для отказа.</w:t>
      </w:r>
      <w:proofErr w:type="gramEnd"/>
      <w:r>
        <w:t xml:space="preserve"> При этом документы, принятые для проверки, получателю социальной выплаты не возвращаются.</w:t>
      </w:r>
    </w:p>
    <w:p w:rsidR="00312B8C" w:rsidRDefault="00312B8C">
      <w:pPr>
        <w:pStyle w:val="ConsPlusNormal"/>
        <w:jc w:val="both"/>
      </w:pPr>
      <w:r>
        <w:t xml:space="preserve">(в ред. </w:t>
      </w:r>
      <w:hyperlink r:id="rId197">
        <w:r>
          <w:rPr>
            <w:color w:val="0000FF"/>
          </w:rPr>
          <w:t>Приказа</w:t>
        </w:r>
      </w:hyperlink>
      <w:r>
        <w:t xml:space="preserve"> комитета по строительству Ленинградской области от 19.03.2025 N 5)</w:t>
      </w:r>
    </w:p>
    <w:p w:rsidR="00312B8C" w:rsidRDefault="00312B8C">
      <w:pPr>
        <w:pStyle w:val="ConsPlusNormal"/>
        <w:spacing w:before="220"/>
        <w:ind w:firstLine="540"/>
        <w:jc w:val="both"/>
      </w:pPr>
      <w:r>
        <w:lastRenderedPageBreak/>
        <w:t>В случае устранения причин, послуживших отказом в издании Комитетом распоряжения о перечислении средств социальной выплаты продавцу (застройщику, подрядчику, кредитной организации (лицу), указанной в кредитном договоре), молодой гражданин - получатель социальной выплаты вправе повторно представить заявление и документы для перечисления средств социальной выплаты в пределах срока действия свидетельства.</w:t>
      </w:r>
    </w:p>
    <w:p w:rsidR="00312B8C" w:rsidRDefault="00312B8C">
      <w:pPr>
        <w:pStyle w:val="ConsPlusNormal"/>
      </w:pPr>
    </w:p>
    <w:p w:rsidR="00312B8C" w:rsidRDefault="00312B8C">
      <w:pPr>
        <w:pStyle w:val="ConsPlusTitle"/>
        <w:jc w:val="center"/>
        <w:outlineLvl w:val="1"/>
      </w:pPr>
      <w:r>
        <w:t>10. Порядок предоставления и использования молодым</w:t>
      </w:r>
    </w:p>
    <w:p w:rsidR="00312B8C" w:rsidRDefault="00312B8C">
      <w:pPr>
        <w:pStyle w:val="ConsPlusTitle"/>
        <w:jc w:val="center"/>
      </w:pPr>
      <w:r>
        <w:t>гражданином (молодой семьей) дополнительной социальной</w:t>
      </w:r>
    </w:p>
    <w:p w:rsidR="00312B8C" w:rsidRDefault="00312B8C">
      <w:pPr>
        <w:pStyle w:val="ConsPlusTitle"/>
        <w:jc w:val="center"/>
      </w:pPr>
      <w:r>
        <w:t>выплаты в случае рождения (усыновления) детей</w:t>
      </w:r>
    </w:p>
    <w:p w:rsidR="00312B8C" w:rsidRDefault="00312B8C">
      <w:pPr>
        <w:pStyle w:val="ConsPlusTitle"/>
        <w:jc w:val="center"/>
      </w:pPr>
      <w:r>
        <w:t>после использования социальной выплаты</w:t>
      </w:r>
    </w:p>
    <w:p w:rsidR="00312B8C" w:rsidRDefault="00312B8C">
      <w:pPr>
        <w:pStyle w:val="ConsPlusNormal"/>
      </w:pPr>
    </w:p>
    <w:p w:rsidR="00312B8C" w:rsidRDefault="00312B8C">
      <w:pPr>
        <w:pStyle w:val="ConsPlusNormal"/>
        <w:ind w:firstLine="540"/>
        <w:jc w:val="both"/>
      </w:pPr>
      <w:bookmarkStart w:id="25" w:name="P512"/>
      <w:bookmarkEnd w:id="25"/>
      <w:r>
        <w:t xml:space="preserve">10.1. Молодые граждане (молодые семьи), имеющие в соответствии с </w:t>
      </w:r>
      <w:hyperlink r:id="rId198">
        <w:r>
          <w:rPr>
            <w:color w:val="0000FF"/>
          </w:rPr>
          <w:t>пунктом 3.1</w:t>
        </w:r>
      </w:hyperlink>
      <w:r>
        <w:t xml:space="preserve"> Положения право на получение дополнительной социальной выплаты, в срок не позднее 31 октября года, предшествующего планируемому году реализации Мероприятия, представляют в Уполномоченный орган </w:t>
      </w:r>
      <w:hyperlink w:anchor="P1394">
        <w:r>
          <w:rPr>
            <w:color w:val="0000FF"/>
          </w:rPr>
          <w:t>заявление</w:t>
        </w:r>
      </w:hyperlink>
      <w:r>
        <w:t xml:space="preserve"> по форме согласно Приложению 8 к настоящему Порядку с приложением следующих документов:</w:t>
      </w:r>
    </w:p>
    <w:p w:rsidR="00312B8C" w:rsidRDefault="00312B8C">
      <w:pPr>
        <w:pStyle w:val="ConsPlusNormal"/>
        <w:jc w:val="both"/>
      </w:pPr>
      <w:r>
        <w:t xml:space="preserve">(в ред. </w:t>
      </w:r>
      <w:hyperlink r:id="rId199">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а) копии документов, удостоверяющих личность молодого гражданина - заявителя и каждого члена молодой семьи (с предъявлением оригиналов документов);</w:t>
      </w:r>
    </w:p>
    <w:p w:rsidR="00312B8C" w:rsidRDefault="00312B8C">
      <w:pPr>
        <w:pStyle w:val="ConsPlusNormal"/>
        <w:spacing w:before="220"/>
        <w:ind w:firstLine="540"/>
        <w:jc w:val="both"/>
      </w:pPr>
      <w:r>
        <w:t>б) копии документов, подтверждающих родственные отношения между указанными в свидетельстве членами молодой семьи (с предъявлением оригиналов документов);</w:t>
      </w:r>
    </w:p>
    <w:p w:rsidR="00312B8C" w:rsidRDefault="00312B8C">
      <w:pPr>
        <w:pStyle w:val="ConsPlusNormal"/>
        <w:spacing w:before="220"/>
        <w:ind w:firstLine="540"/>
        <w:jc w:val="both"/>
      </w:pPr>
      <w:r>
        <w:t>в) выписки из ЕГРН, подтверждающей государственную регистрацию права собственности на жилье, приобретенное (построенное) молодым гражданином (молодой семьей) с использованием средств жилищного кредита или займа.</w:t>
      </w:r>
    </w:p>
    <w:p w:rsidR="00312B8C" w:rsidRDefault="00312B8C">
      <w:pPr>
        <w:pStyle w:val="ConsPlusNormal"/>
        <w:spacing w:before="220"/>
        <w:ind w:firstLine="540"/>
        <w:jc w:val="both"/>
      </w:pPr>
      <w:r>
        <w:t>Подтверждение зарегистрированного права собственности молодого гражданина (молодой семьи) - заявителя на получение дополнительной социальной выплаты является обязательным и должно быть актуальным для участия в Мероприятии;</w:t>
      </w:r>
    </w:p>
    <w:p w:rsidR="00312B8C" w:rsidRDefault="00312B8C">
      <w:pPr>
        <w:pStyle w:val="ConsPlusNormal"/>
        <w:jc w:val="both"/>
      </w:pPr>
      <w:r>
        <w:t xml:space="preserve">(абзац введен </w:t>
      </w:r>
      <w:hyperlink r:id="rId200">
        <w:r>
          <w:rPr>
            <w:color w:val="0000FF"/>
          </w:rPr>
          <w:t>Приказом</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г) копии договоров (с предъявлением оригиналов документов), в соответствии с которыми приобретено (построено) жилое помещение с использованием сре</w:t>
      </w:r>
      <w:proofErr w:type="gramStart"/>
      <w:r>
        <w:t>дств пр</w:t>
      </w:r>
      <w:proofErr w:type="gramEnd"/>
      <w:r>
        <w:t>едоставленной социальной выплаты и кредитных (заемных) средств или на основании которых осуществлено погашение основной суммы долга и уплата процентов по ипотечному (жилищному) кредиту (займу) за счет средств предоставленной социальной выплаты;</w:t>
      </w:r>
    </w:p>
    <w:p w:rsidR="00312B8C" w:rsidRDefault="00312B8C">
      <w:pPr>
        <w:pStyle w:val="ConsPlusNormal"/>
        <w:jc w:val="both"/>
      </w:pPr>
      <w:r>
        <w:t>(</w:t>
      </w:r>
      <w:proofErr w:type="spellStart"/>
      <w:r>
        <w:t>пп</w:t>
      </w:r>
      <w:proofErr w:type="spellEnd"/>
      <w:r>
        <w:t xml:space="preserve">. "г" в ред. </w:t>
      </w:r>
      <w:hyperlink r:id="rId201">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д) копии кредитного договора (договора займа) (с предъявлением оригиналов документов) и справки кредитора (заимодавца) о сумме остатка основного долга и сумме задолженности по выплате процентов за пользование жилищным кредитом или займом;</w:t>
      </w:r>
    </w:p>
    <w:p w:rsidR="00312B8C" w:rsidRDefault="00312B8C">
      <w:pPr>
        <w:pStyle w:val="ConsPlusNormal"/>
        <w:spacing w:before="220"/>
        <w:ind w:firstLine="540"/>
        <w:jc w:val="both"/>
      </w:pPr>
      <w:r>
        <w:t>е) справки кредитной организации (заимодавца), предоставившей молодому гражданину ипотечный жилищный кредит (заем), о реквизитах банковского ссудного (кредитного) счета.</w:t>
      </w:r>
    </w:p>
    <w:p w:rsidR="00312B8C" w:rsidRDefault="00312B8C">
      <w:pPr>
        <w:pStyle w:val="ConsPlusNormal"/>
        <w:jc w:val="both"/>
      </w:pPr>
      <w:r>
        <w:t>(</w:t>
      </w:r>
      <w:proofErr w:type="spellStart"/>
      <w:r>
        <w:t>пп</w:t>
      </w:r>
      <w:proofErr w:type="spellEnd"/>
      <w:r>
        <w:t xml:space="preserve">. "е </w:t>
      </w:r>
      <w:proofErr w:type="gramStart"/>
      <w:r>
        <w:t>введен</w:t>
      </w:r>
      <w:proofErr w:type="gramEnd"/>
      <w:r>
        <w:t xml:space="preserve"> </w:t>
      </w:r>
      <w:hyperlink r:id="rId202">
        <w:r>
          <w:rPr>
            <w:color w:val="0000FF"/>
          </w:rPr>
          <w:t>Приказом</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bookmarkStart w:id="26" w:name="P524"/>
      <w:bookmarkEnd w:id="26"/>
      <w:r>
        <w:t xml:space="preserve">10.2. Указанные в </w:t>
      </w:r>
      <w:hyperlink w:anchor="P512">
        <w:r>
          <w:rPr>
            <w:color w:val="0000FF"/>
          </w:rPr>
          <w:t>пункте 10.1</w:t>
        </w:r>
      </w:hyperlink>
      <w:r>
        <w:t xml:space="preserve"> настоящего Порядка документы представляются в копиях, заверенных в нотариальном порядке, либо заверяются сотрудником Уполномоченного органа при представлении молодым гражданином (молодой семьей) оригиналов таких документов.</w:t>
      </w:r>
    </w:p>
    <w:p w:rsidR="00312B8C" w:rsidRDefault="00312B8C">
      <w:pPr>
        <w:pStyle w:val="ConsPlusNormal"/>
        <w:spacing w:before="220"/>
        <w:ind w:firstLine="540"/>
        <w:jc w:val="both"/>
      </w:pPr>
      <w:r>
        <w:t>Все представляемые заявителем документы должны быть действующими и актуальными на дату их представления в Уполномоченный орган.</w:t>
      </w:r>
    </w:p>
    <w:p w:rsidR="00312B8C" w:rsidRDefault="00312B8C">
      <w:pPr>
        <w:pStyle w:val="ConsPlusNormal"/>
        <w:jc w:val="both"/>
      </w:pPr>
      <w:r>
        <w:t>(</w:t>
      </w:r>
      <w:proofErr w:type="gramStart"/>
      <w:r>
        <w:t>а</w:t>
      </w:r>
      <w:proofErr w:type="gramEnd"/>
      <w:r>
        <w:t xml:space="preserve">бзац введен </w:t>
      </w:r>
      <w:hyperlink r:id="rId203">
        <w:r>
          <w:rPr>
            <w:color w:val="0000FF"/>
          </w:rPr>
          <w:t>Приказом</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lastRenderedPageBreak/>
        <w:t>Актуальными считаются представленные заявителем оригиналы документов, а также заверенные в установленном действующим законодательством порядке копии таких документов, датированные не позднее одного месяца на дату их представления в Уполномоченный орган. В случае наличия у документа срока действия, то срок окончания действия представляемого документа должен быть не ранее одного месяца с даты их представления в Уполномоченный орган.</w:t>
      </w:r>
    </w:p>
    <w:p w:rsidR="00312B8C" w:rsidRDefault="00312B8C">
      <w:pPr>
        <w:pStyle w:val="ConsPlusNormal"/>
        <w:jc w:val="both"/>
      </w:pPr>
      <w:r>
        <w:t>(</w:t>
      </w:r>
      <w:proofErr w:type="gramStart"/>
      <w:r>
        <w:t>а</w:t>
      </w:r>
      <w:proofErr w:type="gramEnd"/>
      <w:r>
        <w:t xml:space="preserve">бзац введен </w:t>
      </w:r>
      <w:hyperlink r:id="rId204">
        <w:r>
          <w:rPr>
            <w:color w:val="0000FF"/>
          </w:rPr>
          <w:t>Приказом</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 xml:space="preserve">10.3. Указанные в </w:t>
      </w:r>
      <w:hyperlink w:anchor="P512">
        <w:r>
          <w:rPr>
            <w:color w:val="0000FF"/>
          </w:rPr>
          <w:t>пункте 10.1</w:t>
        </w:r>
      </w:hyperlink>
      <w:r>
        <w:t xml:space="preserve"> настоящего Порядка заявление и прилагаемые к нему документы регистрируются Уполномоченным органом в срок не позднее окончания рабочего дня, следующего за днем представления документов.</w:t>
      </w:r>
    </w:p>
    <w:p w:rsidR="00312B8C" w:rsidRDefault="00312B8C">
      <w:pPr>
        <w:pStyle w:val="ConsPlusNormal"/>
        <w:spacing w:before="220"/>
        <w:ind w:firstLine="540"/>
        <w:jc w:val="both"/>
      </w:pPr>
      <w:r>
        <w:t xml:space="preserve">10.4. Указанное в </w:t>
      </w:r>
      <w:hyperlink w:anchor="P512">
        <w:r>
          <w:rPr>
            <w:color w:val="0000FF"/>
          </w:rPr>
          <w:t>пункте 10.1</w:t>
        </w:r>
      </w:hyperlink>
      <w:r>
        <w:t xml:space="preserve"> настоящего Порядка заявление с прилагаемыми к нему документами не регистрируется и возвращается молодому гражданину (молодой семье) - заявителю в случае представления неполного комплекта документов </w:t>
      </w:r>
      <w:proofErr w:type="gramStart"/>
      <w:r>
        <w:t>и(</w:t>
      </w:r>
      <w:proofErr w:type="gramEnd"/>
      <w:r>
        <w:t xml:space="preserve">или) копий документов, не отвечающих требованиям, установленным </w:t>
      </w:r>
      <w:hyperlink w:anchor="P524">
        <w:r>
          <w:rPr>
            <w:color w:val="0000FF"/>
          </w:rPr>
          <w:t>пунктом 10.2</w:t>
        </w:r>
      </w:hyperlink>
      <w:r>
        <w:t xml:space="preserve"> настоящего Порядка, а также в случае подачи заявления и прилагаемых к нему документов лицом, не уполномоченным в соответствии с требованиями действующего законодательства представлять интересы молодого гражданина (молодой семьи).</w:t>
      </w:r>
    </w:p>
    <w:p w:rsidR="00312B8C" w:rsidRDefault="00312B8C">
      <w:pPr>
        <w:pStyle w:val="ConsPlusNormal"/>
        <w:spacing w:before="220"/>
        <w:ind w:firstLine="540"/>
        <w:jc w:val="both"/>
      </w:pPr>
      <w:r>
        <w:t xml:space="preserve">Повторное обращение с заявлением и документами об участии в Мероприятии допускается после устранения причин возврата документов, установленных настоящим пунктом, но не позднее срока, установленного </w:t>
      </w:r>
      <w:hyperlink w:anchor="P512">
        <w:r>
          <w:rPr>
            <w:color w:val="0000FF"/>
          </w:rPr>
          <w:t>пунктом 10.1</w:t>
        </w:r>
      </w:hyperlink>
      <w:r>
        <w:t xml:space="preserve"> настоящего Порядка.</w:t>
      </w:r>
    </w:p>
    <w:p w:rsidR="00312B8C" w:rsidRDefault="00312B8C">
      <w:pPr>
        <w:pStyle w:val="ConsPlusNormal"/>
        <w:spacing w:before="220"/>
        <w:ind w:firstLine="540"/>
        <w:jc w:val="both"/>
      </w:pPr>
      <w:r>
        <w:t xml:space="preserve">10.5. Уполномоченный орган в течение 15 календарных дней со дня регистрации документов, указанных в </w:t>
      </w:r>
      <w:hyperlink w:anchor="P512">
        <w:r>
          <w:rPr>
            <w:color w:val="0000FF"/>
          </w:rPr>
          <w:t>пункте 10.1</w:t>
        </w:r>
      </w:hyperlink>
      <w:r>
        <w:t xml:space="preserve"> настоящего Порядка, проверяет их на соответствие условиям участия в Мероприятии.</w:t>
      </w:r>
    </w:p>
    <w:p w:rsidR="00312B8C" w:rsidRDefault="00312B8C">
      <w:pPr>
        <w:pStyle w:val="ConsPlusNormal"/>
        <w:spacing w:before="220"/>
        <w:ind w:firstLine="540"/>
        <w:jc w:val="both"/>
      </w:pPr>
      <w:r>
        <w:t xml:space="preserve">10.6. </w:t>
      </w:r>
      <w:proofErr w:type="gramStart"/>
      <w:r>
        <w:t xml:space="preserve">При отсутствии установленных </w:t>
      </w:r>
      <w:hyperlink w:anchor="P536">
        <w:r>
          <w:rPr>
            <w:color w:val="0000FF"/>
          </w:rPr>
          <w:t>пунктом 10.7</w:t>
        </w:r>
      </w:hyperlink>
      <w:r>
        <w:t xml:space="preserve"> настоящего Порядка оснований для отказа в признании молодого гражданина (молодой семьи) соответствующим условиям участия в Мероприятии Уполномоченный орган принимает решение о признании молодого гражданина (молодой семьи) соответствующим условиям участия в Мероприятии, включает молодого гражданина (молодую семью) в список молодых граждан (молодых семей), изъявивших желание получить в планируемом году дополнительную социальную выплату в случае рождения (усыновления</w:t>
      </w:r>
      <w:proofErr w:type="gramEnd"/>
      <w:r>
        <w:t>) детей, предоставляемую в рамках реализации Мероприятия, и письменно информирует об этом молодого гражданина (молодую семью) в течение 10 рабочих дней.</w:t>
      </w:r>
    </w:p>
    <w:p w:rsidR="00312B8C" w:rsidRDefault="00312B8C">
      <w:pPr>
        <w:pStyle w:val="ConsPlusNormal"/>
        <w:spacing w:before="220"/>
        <w:ind w:firstLine="540"/>
        <w:jc w:val="both"/>
      </w:pPr>
      <w:r>
        <w:t xml:space="preserve">Формирование </w:t>
      </w:r>
      <w:hyperlink w:anchor="P1216">
        <w:r>
          <w:rPr>
            <w:color w:val="0000FF"/>
          </w:rPr>
          <w:t>списка</w:t>
        </w:r>
      </w:hyperlink>
      <w:r>
        <w:t xml:space="preserve"> молодых граждан (молодых семей), изъявивших желание получить в планируемом году дополнительную социальную выплату в случае рождения (усыновления) детей, предоставляемую в рамках реализации Мероприятия, осуществляется Уполномоченным органом по форме согласно приложению 6 к настоящему Порядку.</w:t>
      </w:r>
    </w:p>
    <w:p w:rsidR="00312B8C" w:rsidRDefault="00312B8C">
      <w:pPr>
        <w:pStyle w:val="ConsPlusNormal"/>
        <w:spacing w:before="220"/>
        <w:ind w:firstLine="540"/>
        <w:jc w:val="both"/>
      </w:pPr>
      <w:proofErr w:type="gramStart"/>
      <w:r>
        <w:t xml:space="preserve">При наличии установленных </w:t>
      </w:r>
      <w:hyperlink w:anchor="P536">
        <w:r>
          <w:rPr>
            <w:color w:val="0000FF"/>
          </w:rPr>
          <w:t>пунктом 10.7</w:t>
        </w:r>
      </w:hyperlink>
      <w:r>
        <w:t xml:space="preserve"> настоящего Порядка оснований для отказа в признании молодого гражданина (молодой семьи) соответствующим условиям участия в Мероприятии Уполномоченный орган в течение 5 рабочих дней с момента принятия решения письменно информирует молодого гражданина (молодую семью) - заявителя об отказе в признании его соответствующим условиям участия в Мероприятии с указанием причин, послуживших основанием для отказа.</w:t>
      </w:r>
      <w:proofErr w:type="gramEnd"/>
    </w:p>
    <w:p w:rsidR="00312B8C" w:rsidRDefault="00312B8C">
      <w:pPr>
        <w:pStyle w:val="ConsPlusNormal"/>
        <w:spacing w:before="220"/>
        <w:ind w:firstLine="540"/>
        <w:jc w:val="both"/>
      </w:pPr>
      <w:bookmarkStart w:id="27" w:name="P536"/>
      <w:bookmarkEnd w:id="27"/>
      <w:r>
        <w:t>10.7. Основаниями для отказа в признании молодого гражданина (молодой семьи) соответствующим условиям участия в Мероприятии по предоставлению дополнительной социальной выплаты являются:</w:t>
      </w:r>
    </w:p>
    <w:p w:rsidR="00312B8C" w:rsidRDefault="00312B8C">
      <w:pPr>
        <w:pStyle w:val="ConsPlusNormal"/>
        <w:spacing w:before="220"/>
        <w:ind w:firstLine="540"/>
        <w:jc w:val="both"/>
      </w:pPr>
      <w:r>
        <w:t xml:space="preserve">а) несоответствие молодого гражданина (членов молодой семьи) требованиям, указанным в </w:t>
      </w:r>
      <w:hyperlink r:id="rId205">
        <w:r>
          <w:rPr>
            <w:color w:val="0000FF"/>
          </w:rPr>
          <w:t>пункте 3.1</w:t>
        </w:r>
      </w:hyperlink>
      <w:r>
        <w:t xml:space="preserve"> Положения;</w:t>
      </w:r>
    </w:p>
    <w:p w:rsidR="00312B8C" w:rsidRDefault="00312B8C">
      <w:pPr>
        <w:pStyle w:val="ConsPlusNormal"/>
        <w:spacing w:before="220"/>
        <w:ind w:firstLine="540"/>
        <w:jc w:val="both"/>
      </w:pPr>
      <w:r>
        <w:lastRenderedPageBreak/>
        <w:t xml:space="preserve">б) непредставление или представление не в полном объеме документов, указанных в </w:t>
      </w:r>
      <w:hyperlink w:anchor="P512">
        <w:r>
          <w:rPr>
            <w:color w:val="0000FF"/>
          </w:rPr>
          <w:t>пункте 10.1</w:t>
        </w:r>
      </w:hyperlink>
      <w:r>
        <w:t xml:space="preserve"> настоящего Порядка;</w:t>
      </w:r>
    </w:p>
    <w:p w:rsidR="00312B8C" w:rsidRDefault="00312B8C">
      <w:pPr>
        <w:pStyle w:val="ConsPlusNormal"/>
        <w:spacing w:before="220"/>
        <w:ind w:firstLine="540"/>
        <w:jc w:val="both"/>
      </w:pPr>
      <w:r>
        <w:t>в) недостоверность сведений, содержащихся в представленных документах.</w:t>
      </w:r>
    </w:p>
    <w:p w:rsidR="00312B8C" w:rsidRDefault="00312B8C">
      <w:pPr>
        <w:pStyle w:val="ConsPlusNormal"/>
        <w:spacing w:before="220"/>
        <w:ind w:firstLine="540"/>
        <w:jc w:val="both"/>
      </w:pPr>
      <w:r>
        <w:t>10.8. Местные администрации представляют в Комитет документы и списки молодых граждан (молодых семей), изъявивших желание получить в планируемом году дополнительную социальную выплату в случае рождения (усыновления) детей, предоставляемую в рамках реализации Мероприятия, не позднее 19 ноября года, предшествующего планируемому году реализации Мероприятия.</w:t>
      </w:r>
    </w:p>
    <w:p w:rsidR="00312B8C" w:rsidRDefault="00312B8C">
      <w:pPr>
        <w:pStyle w:val="ConsPlusNormal"/>
        <w:jc w:val="both"/>
      </w:pPr>
      <w:r>
        <w:t>(</w:t>
      </w:r>
      <w:proofErr w:type="gramStart"/>
      <w:r>
        <w:t>в</w:t>
      </w:r>
      <w:proofErr w:type="gramEnd"/>
      <w:r>
        <w:t xml:space="preserve"> ред. </w:t>
      </w:r>
      <w:hyperlink r:id="rId206">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 xml:space="preserve">10.9. Комитет производит расчеты дополнительных социальных выплат и формирует </w:t>
      </w:r>
      <w:hyperlink w:anchor="P1302">
        <w:r>
          <w:rPr>
            <w:color w:val="0000FF"/>
          </w:rPr>
          <w:t>список</w:t>
        </w:r>
      </w:hyperlink>
      <w:r>
        <w:t xml:space="preserve"> молодых граждан (молодых семей) - претендентов на получение дополнительных социальных выплат в планируемом году по форме согласно приложению 7 к настоящему Порядку.</w:t>
      </w:r>
    </w:p>
    <w:p w:rsidR="00312B8C" w:rsidRDefault="00312B8C">
      <w:pPr>
        <w:pStyle w:val="ConsPlusNormal"/>
        <w:spacing w:before="220"/>
        <w:ind w:firstLine="540"/>
        <w:jc w:val="both"/>
      </w:pPr>
      <w:r>
        <w:t>Список молодых граждан (молодых семей) - претендентов на получение дополнительных социальных выплат (далее - Список претендентов на получение дополнительной социальной выплаты) формируется не позднее 1 марта года реализации Мероприятия и утверждается правовым актом Комитета.</w:t>
      </w:r>
    </w:p>
    <w:p w:rsidR="00312B8C" w:rsidRDefault="00312B8C">
      <w:pPr>
        <w:pStyle w:val="ConsPlusNormal"/>
        <w:jc w:val="both"/>
      </w:pPr>
      <w:r>
        <w:t>(</w:t>
      </w:r>
      <w:proofErr w:type="gramStart"/>
      <w:r>
        <w:t>в</w:t>
      </w:r>
      <w:proofErr w:type="gramEnd"/>
      <w:r>
        <w:t xml:space="preserve"> ред. </w:t>
      </w:r>
      <w:hyperlink r:id="rId207">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 xml:space="preserve">Абзац исключен. - </w:t>
      </w:r>
      <w:hyperlink r:id="rId208">
        <w:r>
          <w:rPr>
            <w:color w:val="0000FF"/>
          </w:rPr>
          <w:t>Приказ</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 xml:space="preserve">10.10. Основаниями для </w:t>
      </w:r>
      <w:proofErr w:type="spellStart"/>
      <w:r>
        <w:t>невключения</w:t>
      </w:r>
      <w:proofErr w:type="spellEnd"/>
      <w:r>
        <w:t xml:space="preserve"> молодого гражданина (молодой семьи) в Список претендентов на получение дополнительной социальной выплаты являются основания, установленные </w:t>
      </w:r>
      <w:hyperlink w:anchor="P536">
        <w:r>
          <w:rPr>
            <w:color w:val="0000FF"/>
          </w:rPr>
          <w:t>пунктом 10.7</w:t>
        </w:r>
      </w:hyperlink>
      <w:r>
        <w:t xml:space="preserve"> настоящего Порядка.</w:t>
      </w:r>
    </w:p>
    <w:p w:rsidR="00312B8C" w:rsidRDefault="00312B8C">
      <w:pPr>
        <w:pStyle w:val="ConsPlusNormal"/>
        <w:spacing w:before="220"/>
        <w:ind w:firstLine="540"/>
        <w:jc w:val="both"/>
      </w:pPr>
      <w:bookmarkStart w:id="28" w:name="P547"/>
      <w:bookmarkEnd w:id="28"/>
      <w:r>
        <w:t>10.11. Уполномоченный орган письменно уведомляет молодых граждан (молодые семьи) о включении (</w:t>
      </w:r>
      <w:proofErr w:type="spellStart"/>
      <w:r>
        <w:t>невключении</w:t>
      </w:r>
      <w:proofErr w:type="spellEnd"/>
      <w:r>
        <w:t xml:space="preserve">) их в Список претендентов на получение дополнительной социальной выплаты в течение 15 рабочих дней </w:t>
      </w:r>
      <w:proofErr w:type="gramStart"/>
      <w:r>
        <w:t>с даты утверждения</w:t>
      </w:r>
      <w:proofErr w:type="gramEnd"/>
      <w:r>
        <w:t xml:space="preserve"> правового акта Комитета.</w:t>
      </w:r>
    </w:p>
    <w:p w:rsidR="00312B8C" w:rsidRDefault="00312B8C">
      <w:pPr>
        <w:pStyle w:val="ConsPlusNormal"/>
        <w:spacing w:before="220"/>
        <w:ind w:firstLine="540"/>
        <w:jc w:val="both"/>
      </w:pPr>
      <w:bookmarkStart w:id="29" w:name="P548"/>
      <w:bookmarkEnd w:id="29"/>
      <w:r>
        <w:t>10.12. Комитет вносит изменения в Список претендентов на получение дополнительной социальной выплаты при выявлении следующих обстоятельств:</w:t>
      </w:r>
    </w:p>
    <w:p w:rsidR="00312B8C" w:rsidRDefault="00312B8C">
      <w:pPr>
        <w:pStyle w:val="ConsPlusNormal"/>
        <w:spacing w:before="220"/>
        <w:ind w:firstLine="540"/>
        <w:jc w:val="both"/>
      </w:pPr>
      <w:r>
        <w:t>а) утрата молодым гражданином (члено</w:t>
      </w:r>
      <w:proofErr w:type="gramStart"/>
      <w:r>
        <w:t>м(</w:t>
      </w:r>
      <w:proofErr w:type="spellStart"/>
      <w:proofErr w:type="gramEnd"/>
      <w:r>
        <w:t>ами</w:t>
      </w:r>
      <w:proofErr w:type="spellEnd"/>
      <w:r>
        <w:t xml:space="preserve">) молодой семьи) права на получение дополнительной социальной выплаты в связи с несоблюдением условий, указанных в </w:t>
      </w:r>
      <w:hyperlink r:id="rId209">
        <w:r>
          <w:rPr>
            <w:color w:val="0000FF"/>
          </w:rPr>
          <w:t>пункте 3.1</w:t>
        </w:r>
      </w:hyperlink>
      <w:r>
        <w:t xml:space="preserve"> Положения (в данном случае молодой гражданин (молодая семья) исключаются из списков);</w:t>
      </w:r>
    </w:p>
    <w:p w:rsidR="00312B8C" w:rsidRDefault="00312B8C">
      <w:pPr>
        <w:pStyle w:val="ConsPlusNormal"/>
        <w:spacing w:before="220"/>
        <w:ind w:firstLine="540"/>
        <w:jc w:val="both"/>
      </w:pPr>
      <w:r>
        <w:t>б) изменение личных данных молодого гражданина (член</w:t>
      </w:r>
      <w:proofErr w:type="gramStart"/>
      <w:r>
        <w:t>а(</w:t>
      </w:r>
      <w:proofErr w:type="spellStart"/>
      <w:proofErr w:type="gramEnd"/>
      <w:r>
        <w:t>ов</w:t>
      </w:r>
      <w:proofErr w:type="spellEnd"/>
      <w:r>
        <w:t>) молодой семьи);</w:t>
      </w:r>
    </w:p>
    <w:p w:rsidR="00312B8C" w:rsidRDefault="00312B8C">
      <w:pPr>
        <w:pStyle w:val="ConsPlusNormal"/>
        <w:spacing w:before="220"/>
        <w:ind w:firstLine="540"/>
        <w:jc w:val="both"/>
      </w:pPr>
      <w:r>
        <w:t>в) изменение состава (в случае его уменьшения) членов семьи молодого гражданина (молодой семьи);</w:t>
      </w:r>
    </w:p>
    <w:p w:rsidR="00312B8C" w:rsidRDefault="00312B8C">
      <w:pPr>
        <w:pStyle w:val="ConsPlusNormal"/>
        <w:spacing w:before="220"/>
        <w:ind w:firstLine="540"/>
        <w:jc w:val="both"/>
      </w:pPr>
      <w:r>
        <w:t>г) выявление технических ошибок, допущенных при формировании Списка претендентов на получение дополнительной социальной выплаты;</w:t>
      </w:r>
    </w:p>
    <w:p w:rsidR="00312B8C" w:rsidRDefault="00312B8C">
      <w:pPr>
        <w:pStyle w:val="ConsPlusNormal"/>
        <w:spacing w:before="220"/>
        <w:ind w:firstLine="540"/>
        <w:jc w:val="both"/>
      </w:pPr>
      <w:r>
        <w:t xml:space="preserve">д) выявление установленных </w:t>
      </w:r>
      <w:hyperlink w:anchor="P567">
        <w:r>
          <w:rPr>
            <w:color w:val="0000FF"/>
          </w:rPr>
          <w:t>пунктом 10.13</w:t>
        </w:r>
      </w:hyperlink>
      <w:r>
        <w:t xml:space="preserve"> настоящего Порядка сведений, требующих пересчета размера социальной выплаты;</w:t>
      </w:r>
    </w:p>
    <w:p w:rsidR="00312B8C" w:rsidRDefault="00312B8C">
      <w:pPr>
        <w:pStyle w:val="ConsPlusNormal"/>
        <w:spacing w:before="220"/>
        <w:ind w:firstLine="540"/>
        <w:jc w:val="both"/>
      </w:pPr>
      <w:r>
        <w:t>е) смерть молодого гражданина - заявителя на участие в Мероприятии;</w:t>
      </w:r>
    </w:p>
    <w:p w:rsidR="00312B8C" w:rsidRDefault="00312B8C">
      <w:pPr>
        <w:pStyle w:val="ConsPlusNormal"/>
        <w:spacing w:before="220"/>
        <w:ind w:firstLine="540"/>
        <w:jc w:val="both"/>
      </w:pPr>
      <w:r>
        <w:t>ж) отказ молодого гражданина (молодой семьи) от участия в Мероприятии;</w:t>
      </w:r>
    </w:p>
    <w:p w:rsidR="00312B8C" w:rsidRDefault="00312B8C">
      <w:pPr>
        <w:pStyle w:val="ConsPlusNormal"/>
        <w:jc w:val="both"/>
      </w:pPr>
      <w:r>
        <w:t xml:space="preserve">(в ред. </w:t>
      </w:r>
      <w:hyperlink r:id="rId210">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proofErr w:type="gramStart"/>
      <w:r>
        <w:t xml:space="preserve">з) отсутствие остатка долга по ипотечному жилищному кредиту (займу), в соответствии с </w:t>
      </w:r>
      <w:r>
        <w:lastRenderedPageBreak/>
        <w:t>которыми приобретено (построено) жилое помещение с использованием средств предоставленной социальной выплаты и кредитных (заемных) средств или на основании которых осуществлено погашение основной суммы долга и уплата процентов по ипотечному (жилищному) кредиту (займу) за счет средств предоставленной социальной выплаты (в данном случае молодой гражданин (молодая семья) исключаются из соответствующего</w:t>
      </w:r>
      <w:proofErr w:type="gramEnd"/>
      <w:r>
        <w:t xml:space="preserve"> списка);</w:t>
      </w:r>
    </w:p>
    <w:p w:rsidR="00312B8C" w:rsidRDefault="00312B8C">
      <w:pPr>
        <w:pStyle w:val="ConsPlusNormal"/>
        <w:jc w:val="both"/>
      </w:pPr>
      <w:r>
        <w:t>(</w:t>
      </w:r>
      <w:proofErr w:type="spellStart"/>
      <w:r>
        <w:t>пп</w:t>
      </w:r>
      <w:proofErr w:type="spellEnd"/>
      <w:r>
        <w:t xml:space="preserve">. "з" </w:t>
      </w:r>
      <w:proofErr w:type="gramStart"/>
      <w:r>
        <w:t>введен</w:t>
      </w:r>
      <w:proofErr w:type="gramEnd"/>
      <w:r>
        <w:t xml:space="preserve"> </w:t>
      </w:r>
      <w:hyperlink r:id="rId211">
        <w:r>
          <w:rPr>
            <w:color w:val="0000FF"/>
          </w:rPr>
          <w:t>Приказом</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и) лишение молодого гражданина родительских прав (отмена усыновления (удочерения)) либо ограничение в родительских правах в отношении ребенка (детей), в случае рождения (усыновления) которого (которых) предоставляется дополнительная социальная выплата;</w:t>
      </w:r>
    </w:p>
    <w:p w:rsidR="00312B8C" w:rsidRDefault="00312B8C">
      <w:pPr>
        <w:pStyle w:val="ConsPlusNormal"/>
        <w:jc w:val="both"/>
      </w:pPr>
      <w:r>
        <w:t>(</w:t>
      </w:r>
      <w:proofErr w:type="spellStart"/>
      <w:r>
        <w:t>пп</w:t>
      </w:r>
      <w:proofErr w:type="spellEnd"/>
      <w:r>
        <w:t xml:space="preserve">. "и" в ред. </w:t>
      </w:r>
      <w:hyperlink r:id="rId212">
        <w:r>
          <w:rPr>
            <w:color w:val="0000FF"/>
          </w:rPr>
          <w:t>Приказа</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к) смерти ребенка, в случае рождения (усыновления) которого молодой гражданин (молодая семья) изъявил желание получить дополнительную социальную выплату;</w:t>
      </w:r>
    </w:p>
    <w:p w:rsidR="00312B8C" w:rsidRDefault="00312B8C">
      <w:pPr>
        <w:pStyle w:val="ConsPlusNormal"/>
        <w:jc w:val="both"/>
      </w:pPr>
      <w:r>
        <w:t>(</w:t>
      </w:r>
      <w:proofErr w:type="spellStart"/>
      <w:r>
        <w:t>пп</w:t>
      </w:r>
      <w:proofErr w:type="spellEnd"/>
      <w:r>
        <w:t xml:space="preserve">. "к" </w:t>
      </w:r>
      <w:proofErr w:type="gramStart"/>
      <w:r>
        <w:t>введен</w:t>
      </w:r>
      <w:proofErr w:type="gramEnd"/>
      <w:r>
        <w:t xml:space="preserve"> </w:t>
      </w:r>
      <w:hyperlink r:id="rId213">
        <w:r>
          <w:rPr>
            <w:color w:val="0000FF"/>
          </w:rPr>
          <w:t>Приказом</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 xml:space="preserve">л) уклонение молодого гражданина - претендента на получение дополнительной социальной выплаты от заключения с банком договора об открытии банковского счета для обслуживания дополнительной социальной выплаты </w:t>
      </w:r>
      <w:proofErr w:type="gramStart"/>
      <w:r>
        <w:t>и(</w:t>
      </w:r>
      <w:proofErr w:type="gramEnd"/>
      <w:r>
        <w:t xml:space="preserve">или) непредставление копии договора для перечисления средств дополнительной социальной выплаты в сроки, установленные </w:t>
      </w:r>
      <w:hyperlink w:anchor="P586">
        <w:r>
          <w:rPr>
            <w:color w:val="0000FF"/>
          </w:rPr>
          <w:t>пунктом 10.17</w:t>
        </w:r>
      </w:hyperlink>
      <w:r>
        <w:t xml:space="preserve"> настоящего Порядка (в данном случае молодой гражданин (молодая семья) исключаются из Списка претендентов на получение дополнительной социальной выплаты).</w:t>
      </w:r>
    </w:p>
    <w:p w:rsidR="00312B8C" w:rsidRDefault="00312B8C">
      <w:pPr>
        <w:pStyle w:val="ConsPlusNormal"/>
        <w:jc w:val="both"/>
      </w:pPr>
      <w:r>
        <w:t>(</w:t>
      </w:r>
      <w:proofErr w:type="spellStart"/>
      <w:r>
        <w:t>пп</w:t>
      </w:r>
      <w:proofErr w:type="spellEnd"/>
      <w:r>
        <w:t xml:space="preserve">. "л" введен </w:t>
      </w:r>
      <w:hyperlink r:id="rId214">
        <w:r>
          <w:rPr>
            <w:color w:val="0000FF"/>
          </w:rPr>
          <w:t>Приказом</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Изменения в Список молодых граждан (молодых семей) - претендентов на получение дополнительной социальной выплаты вносятся с учетом объема средств, предусмотренных в рамках реализации Мероприятия.</w:t>
      </w:r>
    </w:p>
    <w:p w:rsidR="00312B8C" w:rsidRDefault="00312B8C">
      <w:pPr>
        <w:pStyle w:val="ConsPlusNormal"/>
        <w:jc w:val="both"/>
      </w:pPr>
      <w:r>
        <w:t xml:space="preserve">(в ред. </w:t>
      </w:r>
      <w:hyperlink r:id="rId215">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bookmarkStart w:id="30" w:name="P567"/>
      <w:bookmarkEnd w:id="30"/>
      <w:r>
        <w:t>10.13. Перерасчет дополнительной социальной выплаты осуществляется Комитетом в следующих случаях:</w:t>
      </w:r>
    </w:p>
    <w:p w:rsidR="00312B8C" w:rsidRDefault="00312B8C">
      <w:pPr>
        <w:pStyle w:val="ConsPlusNormal"/>
        <w:spacing w:before="220"/>
        <w:ind w:firstLine="540"/>
        <w:jc w:val="both"/>
      </w:pPr>
      <w:bookmarkStart w:id="31" w:name="P568"/>
      <w:bookmarkEnd w:id="31"/>
      <w:r>
        <w:t>а) смерти молодого гражданина - заявителя на участие в Мероприятии;</w:t>
      </w:r>
    </w:p>
    <w:p w:rsidR="00312B8C" w:rsidRDefault="00312B8C">
      <w:pPr>
        <w:pStyle w:val="ConsPlusNormal"/>
        <w:spacing w:before="220"/>
        <w:ind w:firstLine="540"/>
        <w:jc w:val="both"/>
      </w:pPr>
      <w:r>
        <w:t>б) отказа молодого гражданина (молодой семьи) от участия в Мероприятии;</w:t>
      </w:r>
    </w:p>
    <w:p w:rsidR="00312B8C" w:rsidRDefault="00312B8C">
      <w:pPr>
        <w:pStyle w:val="ConsPlusNormal"/>
        <w:spacing w:before="220"/>
        <w:ind w:firstLine="540"/>
        <w:jc w:val="both"/>
      </w:pPr>
      <w:r>
        <w:t>в) наличия технической ошибки при расчете социальной выплаты и/или уточнения размера норматива стоимости 1 кв. метра жилья, применяемого при расчете дополнительной выплаты;</w:t>
      </w:r>
    </w:p>
    <w:p w:rsidR="00312B8C" w:rsidRDefault="00312B8C">
      <w:pPr>
        <w:pStyle w:val="ConsPlusNormal"/>
        <w:spacing w:before="220"/>
        <w:ind w:firstLine="540"/>
        <w:jc w:val="both"/>
      </w:pPr>
      <w:r>
        <w:t>г) изменение численного состава (в случае его уменьшения) членов семьи молодого гражданина (молодой семьи);</w:t>
      </w:r>
    </w:p>
    <w:p w:rsidR="00312B8C" w:rsidRDefault="00312B8C">
      <w:pPr>
        <w:pStyle w:val="ConsPlusNormal"/>
        <w:jc w:val="both"/>
      </w:pPr>
      <w:r>
        <w:t xml:space="preserve">(в ред. </w:t>
      </w:r>
      <w:hyperlink r:id="rId216">
        <w:r>
          <w:rPr>
            <w:color w:val="0000FF"/>
          </w:rPr>
          <w:t>Приказа</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д) уменьшение остатка долга по ипотечному жилищному кредиту (займу), в соответствии с которым приобретено (построено) жилое помещение с использованием сре</w:t>
      </w:r>
      <w:proofErr w:type="gramStart"/>
      <w:r>
        <w:t>дств пр</w:t>
      </w:r>
      <w:proofErr w:type="gramEnd"/>
      <w:r>
        <w:t>едоставленной социальной выплаты и кредитных (заемных) средств или на основании которых осуществлено погашение основной суммы долга и уплата процентов по ипотечному (жилищному) кредиту (займу) за счет средств предоставленной социальной выплаты.</w:t>
      </w:r>
    </w:p>
    <w:p w:rsidR="00312B8C" w:rsidRDefault="00312B8C">
      <w:pPr>
        <w:pStyle w:val="ConsPlusNormal"/>
        <w:jc w:val="both"/>
      </w:pPr>
      <w:r>
        <w:t>(</w:t>
      </w:r>
      <w:proofErr w:type="spellStart"/>
      <w:r>
        <w:t>пп</w:t>
      </w:r>
      <w:proofErr w:type="spellEnd"/>
      <w:r>
        <w:t xml:space="preserve">. "д" </w:t>
      </w:r>
      <w:proofErr w:type="gramStart"/>
      <w:r>
        <w:t>введен</w:t>
      </w:r>
      <w:proofErr w:type="gramEnd"/>
      <w:r>
        <w:t xml:space="preserve"> </w:t>
      </w:r>
      <w:hyperlink r:id="rId217">
        <w:r>
          <w:rPr>
            <w:color w:val="0000FF"/>
          </w:rPr>
          <w:t>Приказом</w:t>
        </w:r>
      </w:hyperlink>
      <w:r>
        <w:t xml:space="preserve"> комитета по строительству Ленинградской области от 30.03.2023 N 1; в ред. </w:t>
      </w:r>
      <w:hyperlink r:id="rId218">
        <w:r>
          <w:rPr>
            <w:color w:val="0000FF"/>
          </w:rPr>
          <w:t>Приказа</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 xml:space="preserve">10.14. Изменения в Список претендентов на получение дополнительной социальной выплаты вносятся Комитетом в течение 10 рабочих дней </w:t>
      </w:r>
      <w:proofErr w:type="gramStart"/>
      <w:r>
        <w:t>с даты выявления</w:t>
      </w:r>
      <w:proofErr w:type="gramEnd"/>
      <w:r>
        <w:t xml:space="preserve"> обстоятельств, указанных в </w:t>
      </w:r>
      <w:hyperlink w:anchor="P548">
        <w:r>
          <w:rPr>
            <w:color w:val="0000FF"/>
          </w:rPr>
          <w:t>пункте 10.12</w:t>
        </w:r>
      </w:hyperlink>
      <w:r>
        <w:t xml:space="preserve"> настоящего Порядка.</w:t>
      </w:r>
    </w:p>
    <w:p w:rsidR="00312B8C" w:rsidRDefault="00312B8C">
      <w:pPr>
        <w:pStyle w:val="ConsPlusNormal"/>
        <w:spacing w:before="220"/>
        <w:ind w:firstLine="540"/>
        <w:jc w:val="both"/>
      </w:pPr>
      <w:r>
        <w:t xml:space="preserve">В случае, установленном </w:t>
      </w:r>
      <w:hyperlink w:anchor="P568">
        <w:r>
          <w:rPr>
            <w:color w:val="0000FF"/>
          </w:rPr>
          <w:t>подпунктом "а" пункта 10.13</w:t>
        </w:r>
      </w:hyperlink>
      <w:r>
        <w:t xml:space="preserve"> настоящего Порядка, для замены </w:t>
      </w:r>
      <w:r>
        <w:lastRenderedPageBreak/>
        <w:t>свидетельства в связи со смертью молодого гражданина в Местную администрацию представляется совместное заявление членов семьи молодого гражданина, которые участвуют совместно с ним в улучшении жилищных условий.</w:t>
      </w:r>
    </w:p>
    <w:p w:rsidR="00312B8C" w:rsidRDefault="00312B8C">
      <w:pPr>
        <w:pStyle w:val="ConsPlusNormal"/>
        <w:jc w:val="both"/>
      </w:pPr>
      <w:r>
        <w:t xml:space="preserve">(в ред. </w:t>
      </w:r>
      <w:hyperlink r:id="rId219">
        <w:r>
          <w:rPr>
            <w:color w:val="0000FF"/>
          </w:rPr>
          <w:t>Приказа</w:t>
        </w:r>
      </w:hyperlink>
      <w:r>
        <w:t xml:space="preserve"> комитета по строительству Ленинградской области от 25.10.2022 N 15)</w:t>
      </w:r>
    </w:p>
    <w:p w:rsidR="00312B8C" w:rsidRDefault="00312B8C">
      <w:pPr>
        <w:pStyle w:val="ConsPlusNormal"/>
        <w:spacing w:before="220"/>
        <w:ind w:firstLine="540"/>
        <w:jc w:val="both"/>
      </w:pPr>
      <w:r>
        <w:t>В новом свидетельстве делается отметка с указанием номера и даты оформления ранее выданного свидетельства. Ранее выданное свидетельство, если оно не утрачено, возвращается в Комитет.</w:t>
      </w:r>
    </w:p>
    <w:p w:rsidR="00312B8C" w:rsidRDefault="00312B8C">
      <w:pPr>
        <w:pStyle w:val="ConsPlusNormal"/>
        <w:jc w:val="both"/>
      </w:pPr>
      <w:r>
        <w:t xml:space="preserve">(в ред. Приказов комитета по строительству Ленинградской области от 25.10.2022 </w:t>
      </w:r>
      <w:hyperlink r:id="rId220">
        <w:r>
          <w:rPr>
            <w:color w:val="0000FF"/>
          </w:rPr>
          <w:t>N 15</w:t>
        </w:r>
      </w:hyperlink>
      <w:r>
        <w:t xml:space="preserve">, от 30.03.2023 </w:t>
      </w:r>
      <w:hyperlink r:id="rId221">
        <w:r>
          <w:rPr>
            <w:color w:val="0000FF"/>
          </w:rPr>
          <w:t>N 1</w:t>
        </w:r>
      </w:hyperlink>
      <w:r>
        <w:t>)</w:t>
      </w:r>
    </w:p>
    <w:p w:rsidR="00312B8C" w:rsidRDefault="00312B8C">
      <w:pPr>
        <w:pStyle w:val="ConsPlusNormal"/>
        <w:spacing w:before="220"/>
        <w:ind w:firstLine="540"/>
        <w:jc w:val="both"/>
      </w:pPr>
      <w:r>
        <w:t xml:space="preserve">10.15. Для получения свидетельства молодой гражданин (молодая семья) - претендент на получение дополнительной социальной выплаты в течение 10 рабочих дней </w:t>
      </w:r>
      <w:proofErr w:type="gramStart"/>
      <w:r>
        <w:t>с даты получения</w:t>
      </w:r>
      <w:proofErr w:type="gramEnd"/>
      <w:r>
        <w:t xml:space="preserve"> уведомления, предусмотренного </w:t>
      </w:r>
      <w:hyperlink w:anchor="P547">
        <w:r>
          <w:rPr>
            <w:color w:val="0000FF"/>
          </w:rPr>
          <w:t>пунктом 10.11</w:t>
        </w:r>
      </w:hyperlink>
      <w:r>
        <w:t xml:space="preserve"> настоящего Порядка, представляет в Уполномоченный орган заявление в произвольной форме о выдаче свидетельства и документы, указанные в </w:t>
      </w:r>
      <w:hyperlink w:anchor="P512">
        <w:r>
          <w:rPr>
            <w:color w:val="0000FF"/>
          </w:rPr>
          <w:t>пункте 10.1</w:t>
        </w:r>
      </w:hyperlink>
      <w:r>
        <w:t xml:space="preserve"> настоящего Порядка.</w:t>
      </w:r>
    </w:p>
    <w:p w:rsidR="00312B8C" w:rsidRDefault="00312B8C">
      <w:pPr>
        <w:pStyle w:val="ConsPlusNormal"/>
        <w:spacing w:before="220"/>
        <w:ind w:firstLine="540"/>
        <w:jc w:val="both"/>
      </w:pPr>
      <w:proofErr w:type="gramStart"/>
      <w:r>
        <w:t xml:space="preserve">Вручение оформленных свидетельств производится молодым гражданам (молодым семьям) - претендентам на получение дополнительной социальной выплаты Уполномоченным органом в течение 20 рабочих дней с даты представления молодым гражданином (молодой семьей) - претендентом на получение дополнительной социальной выплаты документов, установленных </w:t>
      </w:r>
      <w:hyperlink w:anchor="P512">
        <w:r>
          <w:rPr>
            <w:color w:val="0000FF"/>
          </w:rPr>
          <w:t>пунктом 10.1</w:t>
        </w:r>
      </w:hyperlink>
      <w:r>
        <w:t xml:space="preserve"> настоящего Порядка, и удостоверяется подписью молодого гражданина - получателя дополнительной социальной выплаты (члена молодой семьи - заявителя) в реестре выданных свидетельств молодым гражданам (молодым</w:t>
      </w:r>
      <w:proofErr w:type="gramEnd"/>
      <w:r>
        <w:t xml:space="preserve"> семьям) - получателям дополнительной социальной выплаты в соответствующем году в рамках реализации Мероприятия.</w:t>
      </w:r>
    </w:p>
    <w:p w:rsidR="00312B8C" w:rsidRDefault="00312B8C">
      <w:pPr>
        <w:pStyle w:val="ConsPlusNormal"/>
        <w:spacing w:before="220"/>
        <w:ind w:firstLine="540"/>
        <w:jc w:val="both"/>
      </w:pPr>
      <w:r>
        <w:t>При выдаче свидетельства Комитетом с молодым гражданином - претендентом на получение дополнительной социальной выплаты (членом молодой семьи - заявителем) заключается соглашение о целевом использовании дополнительной социальной выплаты по форме, утвержденной правовым актом Комитета.</w:t>
      </w:r>
    </w:p>
    <w:p w:rsidR="00312B8C" w:rsidRDefault="00312B8C">
      <w:pPr>
        <w:pStyle w:val="ConsPlusNormal"/>
        <w:jc w:val="both"/>
      </w:pPr>
      <w:r>
        <w:t xml:space="preserve">(п. 10.15 в ред. </w:t>
      </w:r>
      <w:hyperlink r:id="rId222">
        <w:r>
          <w:rPr>
            <w:color w:val="0000FF"/>
          </w:rPr>
          <w:t>Приказа</w:t>
        </w:r>
      </w:hyperlink>
      <w:r>
        <w:t xml:space="preserve"> комитета по строительству Ленинградской области от 10.12.2024 N 17)</w:t>
      </w:r>
    </w:p>
    <w:p w:rsidR="00312B8C" w:rsidRDefault="00312B8C">
      <w:pPr>
        <w:pStyle w:val="ConsPlusNormal"/>
        <w:spacing w:before="220"/>
        <w:ind w:firstLine="540"/>
        <w:jc w:val="both"/>
      </w:pPr>
      <w:r>
        <w:t xml:space="preserve">10.16. </w:t>
      </w:r>
      <w:proofErr w:type="gramStart"/>
      <w:r>
        <w:t>Комитет заключает с банком соглашение о порядке обслуживания средств дополнительных социальных выплат, в котором предусматриваются основания заключения договора банковского счета для обслуживания дополнительной социальной выплаты с владельцами свидетельств, условия зачисления средств дополнительных социальных выплат на банковские счета и их списания, условия возврата средств в областной бюджет Ленинградской области, а также предоставление информации об открытых банковских счетах в течение трех рабочих</w:t>
      </w:r>
      <w:proofErr w:type="gramEnd"/>
      <w:r>
        <w:t xml:space="preserve"> дней с момента открытия банковского счета и направление ежемесячно не позднее 5-го рабочего дня месяца, следующего </w:t>
      </w:r>
      <w:proofErr w:type="gramStart"/>
      <w:r>
        <w:t>за</w:t>
      </w:r>
      <w:proofErr w:type="gramEnd"/>
      <w:r>
        <w:t xml:space="preserve"> отчетным, отчета об использовании дополнительных социальных выплат по банковским счетам.</w:t>
      </w:r>
    </w:p>
    <w:p w:rsidR="00312B8C" w:rsidRDefault="00312B8C">
      <w:pPr>
        <w:pStyle w:val="ConsPlusNormal"/>
        <w:jc w:val="both"/>
      </w:pPr>
      <w:r>
        <w:t xml:space="preserve">(п. 10.16 в ред. </w:t>
      </w:r>
      <w:hyperlink r:id="rId223">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bookmarkStart w:id="32" w:name="P586"/>
      <w:bookmarkEnd w:id="32"/>
      <w:r>
        <w:t xml:space="preserve">10.17. Владелец свидетельства в течение десяти дней </w:t>
      </w:r>
      <w:proofErr w:type="gramStart"/>
      <w:r>
        <w:t>с даты получения</w:t>
      </w:r>
      <w:proofErr w:type="gramEnd"/>
      <w:r>
        <w:t xml:space="preserve"> свидетельства заключает с банком договор об открытии банковского счета для обслуживания дополнительной социальной выплаты (далее - банковский счет) и в трехдневный срок с даты открытия счета представляет в Комитет копию договора для перечисления средств дополнительной социальной выплаты.</w:t>
      </w:r>
    </w:p>
    <w:p w:rsidR="00312B8C" w:rsidRDefault="00312B8C">
      <w:pPr>
        <w:pStyle w:val="ConsPlusNormal"/>
        <w:jc w:val="both"/>
      </w:pPr>
      <w:r>
        <w:t>(</w:t>
      </w:r>
      <w:proofErr w:type="gramStart"/>
      <w:r>
        <w:t>в</w:t>
      </w:r>
      <w:proofErr w:type="gramEnd"/>
      <w:r>
        <w:t xml:space="preserve"> ред. </w:t>
      </w:r>
      <w:hyperlink r:id="rId224">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Оригинал свидетельства до его оплаты хранится в банке.</w:t>
      </w:r>
    </w:p>
    <w:p w:rsidR="00312B8C" w:rsidRDefault="00312B8C">
      <w:pPr>
        <w:pStyle w:val="ConsPlusNormal"/>
        <w:spacing w:before="220"/>
        <w:ind w:firstLine="540"/>
        <w:jc w:val="both"/>
      </w:pPr>
      <w:r>
        <w:t xml:space="preserve">10.18. В течение срока действия свидетельства договор об открытии банковского счета для обслуживания дополнительной социальной </w:t>
      </w:r>
      <w:proofErr w:type="gramStart"/>
      <w:r>
        <w:t>выплаты</w:t>
      </w:r>
      <w:proofErr w:type="gramEnd"/>
      <w:r>
        <w:t xml:space="preserve"> может быть расторгнут по письменному </w:t>
      </w:r>
      <w:r>
        <w:lastRenderedPageBreak/>
        <w:t>заявлению владельца свидетельства, при этом банковский счет закрывается и свидетельство передается банком в Комитет.</w:t>
      </w:r>
    </w:p>
    <w:p w:rsidR="00312B8C" w:rsidRDefault="00312B8C">
      <w:pPr>
        <w:pStyle w:val="ConsPlusNormal"/>
        <w:jc w:val="both"/>
      </w:pPr>
      <w:r>
        <w:t xml:space="preserve">(в ред. </w:t>
      </w:r>
      <w:hyperlink r:id="rId225">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 xml:space="preserve">Об открытии и закрытии банковского счета банк письменно извещает Комитет в пятидневный срок </w:t>
      </w:r>
      <w:proofErr w:type="gramStart"/>
      <w:r>
        <w:t>с даты открытия</w:t>
      </w:r>
      <w:proofErr w:type="gramEnd"/>
      <w:r>
        <w:t xml:space="preserve"> (закрытия) банковского счета.</w:t>
      </w:r>
    </w:p>
    <w:p w:rsidR="00312B8C" w:rsidRDefault="00312B8C">
      <w:pPr>
        <w:pStyle w:val="ConsPlusNormal"/>
        <w:spacing w:before="220"/>
        <w:ind w:firstLine="540"/>
        <w:jc w:val="both"/>
      </w:pPr>
      <w:proofErr w:type="gramStart"/>
      <w:r>
        <w:t>После получения письменного извещения от банка об открытии владельцем свидетельства целевого банковского счета или копии договора банковского счета от владельца свидетельства Комитет в целях перечисления бюджетных средств на банковский счет владельца свидетельства представляет в течение 14 рабочих дней в комитет финансов Ленинградской области распорядительную заявку на перечисление средств с приложением копий свидетельств, договоров о целевом использовании средств дополнительной социальной выплаты</w:t>
      </w:r>
      <w:proofErr w:type="gramEnd"/>
      <w:r>
        <w:t xml:space="preserve"> и банковского извещения об открытии владельцем свидетельства банковского счета или копий договоров обслуживания банковского счета.</w:t>
      </w:r>
    </w:p>
    <w:p w:rsidR="00312B8C" w:rsidRDefault="00312B8C">
      <w:pPr>
        <w:pStyle w:val="ConsPlusNormal"/>
        <w:jc w:val="both"/>
      </w:pPr>
      <w:r>
        <w:t xml:space="preserve">(в ред. Приказов комитета по строительству Ленинградской области от 30.03.2023 </w:t>
      </w:r>
      <w:hyperlink r:id="rId226">
        <w:r>
          <w:rPr>
            <w:color w:val="0000FF"/>
          </w:rPr>
          <w:t>N 1</w:t>
        </w:r>
      </w:hyperlink>
      <w:r>
        <w:t xml:space="preserve">, от 10.12.2024 </w:t>
      </w:r>
      <w:hyperlink r:id="rId227">
        <w:r>
          <w:rPr>
            <w:color w:val="0000FF"/>
          </w:rPr>
          <w:t>N 17</w:t>
        </w:r>
      </w:hyperlink>
      <w:r>
        <w:t>)</w:t>
      </w:r>
    </w:p>
    <w:p w:rsidR="00312B8C" w:rsidRDefault="00312B8C">
      <w:pPr>
        <w:pStyle w:val="ConsPlusNormal"/>
        <w:spacing w:before="220"/>
        <w:ind w:firstLine="540"/>
        <w:jc w:val="both"/>
      </w:pPr>
      <w:r>
        <w:t>Банк не позднее одного рабочего дня после поступления средств зачисляет средства на банковский счет гражданина - владельца свидетельства.</w:t>
      </w:r>
    </w:p>
    <w:p w:rsidR="00312B8C" w:rsidRDefault="00312B8C">
      <w:pPr>
        <w:pStyle w:val="ConsPlusNormal"/>
        <w:spacing w:before="220"/>
        <w:ind w:firstLine="540"/>
        <w:jc w:val="both"/>
      </w:pPr>
      <w:r>
        <w:t>10.19. В целях перечисления средств дополнительной социальной выплаты владелец свидетельства представляет в банк:</w:t>
      </w:r>
    </w:p>
    <w:p w:rsidR="00312B8C" w:rsidRDefault="00312B8C">
      <w:pPr>
        <w:pStyle w:val="ConsPlusNormal"/>
        <w:jc w:val="both"/>
      </w:pPr>
      <w:r>
        <w:t xml:space="preserve">(в ред. </w:t>
      </w:r>
      <w:hyperlink r:id="rId228">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а) распоряжение Комитета на безналичное перечисление средств дополнительной социальной выплаты кредитной организации (лицу), указанной в кредитном договоре.</w:t>
      </w:r>
    </w:p>
    <w:p w:rsidR="00312B8C" w:rsidRDefault="00312B8C">
      <w:pPr>
        <w:pStyle w:val="ConsPlusNormal"/>
        <w:spacing w:before="220"/>
        <w:ind w:firstLine="540"/>
        <w:jc w:val="both"/>
      </w:pPr>
      <w:r>
        <w:t>Без представления распоряжения на безналичное перечисление средств перечисление дополнительной социальной выплаты банком не производится;</w:t>
      </w:r>
    </w:p>
    <w:p w:rsidR="00312B8C" w:rsidRDefault="00312B8C">
      <w:pPr>
        <w:pStyle w:val="ConsPlusNormal"/>
        <w:spacing w:before="220"/>
        <w:ind w:firstLine="540"/>
        <w:jc w:val="both"/>
      </w:pPr>
      <w:r>
        <w:t>б) договор банковского счета;</w:t>
      </w:r>
    </w:p>
    <w:p w:rsidR="00312B8C" w:rsidRDefault="00312B8C">
      <w:pPr>
        <w:pStyle w:val="ConsPlusNormal"/>
        <w:spacing w:before="220"/>
        <w:ind w:firstLine="540"/>
        <w:jc w:val="both"/>
      </w:pPr>
      <w:r>
        <w:t>в) справки кредитора (заимодавца) о сумме остатка основного долга и сумме задолженности по выплате процентов за пользование жилищным кредитом или займом (при наличии у заявителя приобретенного (построенного) жилья с получением жилищного кредита или займа).</w:t>
      </w:r>
    </w:p>
    <w:p w:rsidR="00312B8C" w:rsidRDefault="00312B8C">
      <w:pPr>
        <w:pStyle w:val="ConsPlusNormal"/>
        <w:spacing w:before="220"/>
        <w:ind w:firstLine="540"/>
        <w:jc w:val="both"/>
      </w:pPr>
      <w:r>
        <w:t>В случае выявления ошибок в банковских реквизитах банк возвращает документы молодому гражданину. Перечисление дополнительной социальной выплаты не производится.</w:t>
      </w:r>
    </w:p>
    <w:p w:rsidR="00312B8C" w:rsidRDefault="00312B8C">
      <w:pPr>
        <w:pStyle w:val="ConsPlusNormal"/>
        <w:jc w:val="both"/>
      </w:pPr>
      <w:r>
        <w:t>(</w:t>
      </w:r>
      <w:proofErr w:type="gramStart"/>
      <w:r>
        <w:t>в</w:t>
      </w:r>
      <w:proofErr w:type="gramEnd"/>
      <w:r>
        <w:t xml:space="preserve"> ред. </w:t>
      </w:r>
      <w:hyperlink r:id="rId229">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r>
        <w:t>В случае отсутствия ошибок в банковских реквизитах банк производит перечисление дополнительной социальной выплаты. После перечисления денежных средств банк выдает гражданину платежное поручение (чек-ордер) и выписку по банковскому счету.</w:t>
      </w:r>
    </w:p>
    <w:p w:rsidR="00312B8C" w:rsidRDefault="00312B8C">
      <w:pPr>
        <w:pStyle w:val="ConsPlusNormal"/>
        <w:jc w:val="both"/>
      </w:pPr>
      <w:r>
        <w:t>(</w:t>
      </w:r>
      <w:proofErr w:type="gramStart"/>
      <w:r>
        <w:t>в</w:t>
      </w:r>
      <w:proofErr w:type="gramEnd"/>
      <w:r>
        <w:t xml:space="preserve"> ред. </w:t>
      </w:r>
      <w:hyperlink r:id="rId230">
        <w:r>
          <w:rPr>
            <w:color w:val="0000FF"/>
          </w:rPr>
          <w:t>Приказа</w:t>
        </w:r>
      </w:hyperlink>
      <w:r>
        <w:t xml:space="preserve"> комитета по строительству Ленинградской области от 30.03.2023 N 1)</w:t>
      </w:r>
    </w:p>
    <w:p w:rsidR="00312B8C" w:rsidRDefault="00312B8C">
      <w:pPr>
        <w:pStyle w:val="ConsPlusNormal"/>
        <w:spacing w:before="220"/>
        <w:ind w:firstLine="540"/>
        <w:jc w:val="both"/>
      </w:pPr>
      <w:bookmarkStart w:id="33" w:name="P605"/>
      <w:bookmarkEnd w:id="33"/>
      <w:r>
        <w:t>10.20. Для получения в Комитете распоряжения на безналичное перечисление средств молодой гражданин (молодая семья) представляет в Комитет:</w:t>
      </w:r>
    </w:p>
    <w:p w:rsidR="00312B8C" w:rsidRDefault="00312B8C">
      <w:pPr>
        <w:pStyle w:val="ConsPlusNormal"/>
        <w:spacing w:before="220"/>
        <w:ind w:firstLine="540"/>
        <w:jc w:val="both"/>
      </w:pPr>
      <w:r>
        <w:t>а) заявление о перечислении средств дополнительной социальной выплаты в свободной форме;</w:t>
      </w:r>
    </w:p>
    <w:p w:rsidR="00312B8C" w:rsidRDefault="00312B8C">
      <w:pPr>
        <w:pStyle w:val="ConsPlusNormal"/>
        <w:spacing w:before="220"/>
        <w:ind w:firstLine="540"/>
        <w:jc w:val="both"/>
      </w:pPr>
      <w:r>
        <w:t>б) копию договора банковского счета;</w:t>
      </w:r>
    </w:p>
    <w:p w:rsidR="00312B8C" w:rsidRDefault="00312B8C">
      <w:pPr>
        <w:pStyle w:val="ConsPlusNormal"/>
        <w:spacing w:before="220"/>
        <w:ind w:firstLine="540"/>
        <w:jc w:val="both"/>
      </w:pPr>
      <w:r>
        <w:t xml:space="preserve">в) справки кредитора (заимодавца) о сумме остатка основного долга и сумме </w:t>
      </w:r>
      <w:r>
        <w:lastRenderedPageBreak/>
        <w:t>задолженности по выплате процентов за пользование жилищным кредитом или займом (при наличии у заявителя приобретенного (построенного) жилья с получением жилищного кредита или займа);</w:t>
      </w:r>
    </w:p>
    <w:p w:rsidR="00312B8C" w:rsidRDefault="00312B8C">
      <w:pPr>
        <w:pStyle w:val="ConsPlusNormal"/>
        <w:spacing w:before="220"/>
        <w:ind w:firstLine="540"/>
        <w:jc w:val="both"/>
      </w:pPr>
      <w:r>
        <w:t>г) нотариально заверенное обязательство о выделении доли (долей) на приобретенное (построенное) с использованием средств ипотечного (жилищного) кредита жилое помещение ребенку (детям), в случае рождения (усыновления) которого (которых) предоставляется дополнительная социальная выплата, в течение шести месяцев после снятия обременения по ипотеке с жилого помещения или жилого дома.</w:t>
      </w:r>
    </w:p>
    <w:p w:rsidR="00312B8C" w:rsidRDefault="00312B8C">
      <w:pPr>
        <w:pStyle w:val="ConsPlusNormal"/>
        <w:jc w:val="both"/>
      </w:pPr>
      <w:r>
        <w:t>(</w:t>
      </w:r>
      <w:proofErr w:type="spellStart"/>
      <w:r>
        <w:t>пп</w:t>
      </w:r>
      <w:proofErr w:type="spellEnd"/>
      <w:r>
        <w:t xml:space="preserve">. "г" введен </w:t>
      </w:r>
      <w:hyperlink r:id="rId231">
        <w:r>
          <w:rPr>
            <w:color w:val="0000FF"/>
          </w:rPr>
          <w:t>Приказом</w:t>
        </w:r>
      </w:hyperlink>
      <w:r>
        <w:t xml:space="preserve"> комитета по строительству Ленинградской области от 13.12.2023 N 16)</w:t>
      </w:r>
    </w:p>
    <w:p w:rsidR="00312B8C" w:rsidRDefault="00312B8C">
      <w:pPr>
        <w:pStyle w:val="ConsPlusNormal"/>
        <w:spacing w:before="220"/>
        <w:ind w:firstLine="540"/>
        <w:jc w:val="both"/>
      </w:pPr>
      <w:r>
        <w:t>10.21. Комитет издает распоряжение на безналичное перечисление средств с указанием реквизитов банковских счетов и направляет его в банк.</w:t>
      </w:r>
    </w:p>
    <w:p w:rsidR="00312B8C" w:rsidRDefault="00312B8C">
      <w:pPr>
        <w:pStyle w:val="ConsPlusNormal"/>
        <w:spacing w:before="220"/>
        <w:ind w:firstLine="540"/>
        <w:jc w:val="both"/>
      </w:pPr>
      <w:r>
        <w:t>При наличии письменного согласия молодого гражданина распоряжение на безналичное перечисление средств выдается молодому гражданину на руки для представления в банк.</w:t>
      </w:r>
    </w:p>
    <w:p w:rsidR="00312B8C" w:rsidRDefault="00312B8C">
      <w:pPr>
        <w:pStyle w:val="ConsPlusNormal"/>
        <w:spacing w:before="220"/>
        <w:ind w:firstLine="540"/>
        <w:jc w:val="both"/>
      </w:pPr>
      <w:r>
        <w:t xml:space="preserve">10.22. В случае выявления Комитетом нарушений молодым гражданином (молодой семьей) </w:t>
      </w:r>
      <w:hyperlink w:anchor="P605">
        <w:r>
          <w:rPr>
            <w:color w:val="0000FF"/>
          </w:rPr>
          <w:t>пункта 10.20</w:t>
        </w:r>
      </w:hyperlink>
      <w:r>
        <w:t xml:space="preserve"> настоящего Порядка и/или утраты молодым гражданином (молодой семьей) установленных </w:t>
      </w:r>
      <w:hyperlink r:id="rId232">
        <w:r>
          <w:rPr>
            <w:color w:val="0000FF"/>
          </w:rPr>
          <w:t>пунктом 3.1</w:t>
        </w:r>
      </w:hyperlink>
      <w:r>
        <w:t xml:space="preserve"> Положения условий, дающих право молодому гражданину (молодой семье) на получение дополнительной социальной выплаты, распоряжение на безналичное перечисление средств не издается.</w:t>
      </w:r>
    </w:p>
    <w:p w:rsidR="00312B8C" w:rsidRDefault="00312B8C">
      <w:pPr>
        <w:pStyle w:val="ConsPlusNormal"/>
        <w:spacing w:before="220"/>
        <w:ind w:firstLine="540"/>
        <w:jc w:val="both"/>
      </w:pPr>
      <w:r>
        <w:t>10.23. Перечисление средств дополнительной социальной выплаты с банковских счетов молодых граждан - владельцев свидетель</w:t>
      </w:r>
      <w:proofErr w:type="gramStart"/>
      <w:r>
        <w:t>ств пр</w:t>
      </w:r>
      <w:proofErr w:type="gramEnd"/>
      <w:r>
        <w:t>оизводится банком не позднее следующего рабочего дня после получения распоряжения на безналичное перечисление средств.</w:t>
      </w:r>
    </w:p>
    <w:p w:rsidR="00312B8C" w:rsidRDefault="00312B8C">
      <w:pPr>
        <w:pStyle w:val="ConsPlusNormal"/>
        <w:jc w:val="both"/>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jc w:val="right"/>
        <w:outlineLvl w:val="1"/>
      </w:pPr>
      <w:r>
        <w:t>Приложение 1</w:t>
      </w:r>
    </w:p>
    <w:p w:rsidR="00312B8C" w:rsidRDefault="00312B8C">
      <w:pPr>
        <w:pStyle w:val="ConsPlusNormal"/>
        <w:jc w:val="right"/>
      </w:pPr>
      <w:r>
        <w:t>к Порядку...</w:t>
      </w:r>
    </w:p>
    <w:p w:rsidR="00312B8C" w:rsidRDefault="00312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2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8C" w:rsidRDefault="00312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8C" w:rsidRDefault="00312B8C">
            <w:pPr>
              <w:pStyle w:val="ConsPlusNormal"/>
              <w:jc w:val="center"/>
            </w:pPr>
            <w:r>
              <w:rPr>
                <w:color w:val="392C69"/>
              </w:rPr>
              <w:t>Список изменяющих документов</w:t>
            </w:r>
          </w:p>
          <w:p w:rsidR="00312B8C" w:rsidRDefault="00312B8C">
            <w:pPr>
              <w:pStyle w:val="ConsPlusNormal"/>
              <w:jc w:val="center"/>
            </w:pPr>
            <w:proofErr w:type="gramStart"/>
            <w:r>
              <w:rPr>
                <w:color w:val="392C69"/>
              </w:rPr>
              <w:t xml:space="preserve">(в ред. </w:t>
            </w:r>
            <w:hyperlink r:id="rId233">
              <w:r>
                <w:rPr>
                  <w:color w:val="0000FF"/>
                </w:rPr>
                <w:t>Приказа</w:t>
              </w:r>
            </w:hyperlink>
            <w:r>
              <w:rPr>
                <w:color w:val="392C69"/>
              </w:rPr>
              <w:t xml:space="preserve"> комитета по строительству Ленинградской области</w:t>
            </w:r>
            <w:proofErr w:type="gramEnd"/>
          </w:p>
          <w:p w:rsidR="00312B8C" w:rsidRDefault="00312B8C">
            <w:pPr>
              <w:pStyle w:val="ConsPlusNormal"/>
              <w:jc w:val="center"/>
            </w:pPr>
            <w:r>
              <w:rPr>
                <w:color w:val="392C69"/>
              </w:rPr>
              <w:t>от 19.03.2025 N 5)</w:t>
            </w: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r>
    </w:tbl>
    <w:p w:rsidR="00312B8C" w:rsidRDefault="00312B8C">
      <w:pPr>
        <w:pStyle w:val="ConsPlusNormal"/>
        <w:jc w:val="center"/>
      </w:pPr>
    </w:p>
    <w:p w:rsidR="00312B8C" w:rsidRDefault="00312B8C">
      <w:pPr>
        <w:pStyle w:val="ConsPlusNormal"/>
        <w:jc w:val="right"/>
      </w:pPr>
      <w:r>
        <w:t>(Форма)</w:t>
      </w:r>
    </w:p>
    <w:p w:rsidR="00312B8C" w:rsidRDefault="00312B8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54"/>
        <w:gridCol w:w="1077"/>
        <w:gridCol w:w="2143"/>
        <w:gridCol w:w="351"/>
        <w:gridCol w:w="1073"/>
        <w:gridCol w:w="1077"/>
        <w:gridCol w:w="345"/>
      </w:tblGrid>
      <w:tr w:rsidR="00312B8C">
        <w:tc>
          <w:tcPr>
            <w:tcW w:w="3005" w:type="dxa"/>
            <w:gridSpan w:val="2"/>
            <w:vMerge w:val="restart"/>
            <w:tcBorders>
              <w:top w:val="nil"/>
              <w:left w:val="nil"/>
              <w:bottom w:val="nil"/>
              <w:right w:val="nil"/>
            </w:tcBorders>
          </w:tcPr>
          <w:p w:rsidR="00312B8C" w:rsidRDefault="00312B8C">
            <w:pPr>
              <w:pStyle w:val="ConsPlusNormal"/>
            </w:pPr>
          </w:p>
        </w:tc>
        <w:tc>
          <w:tcPr>
            <w:tcW w:w="6066" w:type="dxa"/>
            <w:gridSpan w:val="6"/>
            <w:tcBorders>
              <w:top w:val="nil"/>
              <w:left w:val="nil"/>
              <w:bottom w:val="single" w:sz="4" w:space="0" w:color="auto"/>
              <w:right w:val="nil"/>
            </w:tcBorders>
          </w:tcPr>
          <w:p w:rsidR="00312B8C" w:rsidRDefault="00312B8C">
            <w:pPr>
              <w:pStyle w:val="ConsPlusNormal"/>
            </w:pPr>
          </w:p>
        </w:tc>
      </w:tr>
      <w:tr w:rsidR="00312B8C">
        <w:tblPrEx>
          <w:tblBorders>
            <w:insideH w:val="none" w:sz="0" w:space="0" w:color="auto"/>
          </w:tblBorders>
        </w:tblPrEx>
        <w:tc>
          <w:tcPr>
            <w:tcW w:w="3005" w:type="dxa"/>
            <w:gridSpan w:val="2"/>
            <w:vMerge/>
            <w:tcBorders>
              <w:top w:val="nil"/>
              <w:left w:val="nil"/>
              <w:bottom w:val="nil"/>
              <w:right w:val="nil"/>
            </w:tcBorders>
          </w:tcPr>
          <w:p w:rsidR="00312B8C" w:rsidRDefault="00312B8C">
            <w:pPr>
              <w:pStyle w:val="ConsPlusNormal"/>
            </w:pPr>
          </w:p>
        </w:tc>
        <w:tc>
          <w:tcPr>
            <w:tcW w:w="6066" w:type="dxa"/>
            <w:gridSpan w:val="6"/>
            <w:tcBorders>
              <w:top w:val="single" w:sz="4" w:space="0" w:color="auto"/>
              <w:left w:val="nil"/>
              <w:bottom w:val="nil"/>
              <w:right w:val="nil"/>
            </w:tcBorders>
          </w:tcPr>
          <w:p w:rsidR="00312B8C" w:rsidRDefault="00312B8C">
            <w:pPr>
              <w:pStyle w:val="ConsPlusNormal"/>
              <w:jc w:val="right"/>
            </w:pPr>
            <w:r>
              <w:t>(наименование уполномоченного органа)</w:t>
            </w:r>
          </w:p>
        </w:tc>
      </w:tr>
      <w:tr w:rsidR="00312B8C">
        <w:tblPrEx>
          <w:tblBorders>
            <w:insideH w:val="none" w:sz="0" w:space="0" w:color="auto"/>
          </w:tblBorders>
        </w:tblPrEx>
        <w:tc>
          <w:tcPr>
            <w:tcW w:w="3005" w:type="dxa"/>
            <w:gridSpan w:val="2"/>
            <w:vMerge/>
            <w:tcBorders>
              <w:top w:val="nil"/>
              <w:left w:val="nil"/>
              <w:bottom w:val="nil"/>
              <w:right w:val="nil"/>
            </w:tcBorders>
          </w:tcPr>
          <w:p w:rsidR="00312B8C" w:rsidRDefault="00312B8C">
            <w:pPr>
              <w:pStyle w:val="ConsPlusNormal"/>
            </w:pPr>
          </w:p>
        </w:tc>
        <w:tc>
          <w:tcPr>
            <w:tcW w:w="3220" w:type="dxa"/>
            <w:gridSpan w:val="2"/>
            <w:tcBorders>
              <w:top w:val="nil"/>
              <w:left w:val="nil"/>
              <w:bottom w:val="nil"/>
              <w:right w:val="nil"/>
            </w:tcBorders>
          </w:tcPr>
          <w:p w:rsidR="00312B8C" w:rsidRDefault="00312B8C">
            <w:pPr>
              <w:pStyle w:val="ConsPlusNormal"/>
            </w:pPr>
            <w:r>
              <w:t>от гражданина (гражданки)</w:t>
            </w:r>
          </w:p>
        </w:tc>
        <w:tc>
          <w:tcPr>
            <w:tcW w:w="2501" w:type="dxa"/>
            <w:gridSpan w:val="3"/>
            <w:tcBorders>
              <w:top w:val="nil"/>
              <w:left w:val="nil"/>
              <w:bottom w:val="single" w:sz="4" w:space="0" w:color="auto"/>
              <w:right w:val="nil"/>
            </w:tcBorders>
          </w:tcPr>
          <w:p w:rsidR="00312B8C" w:rsidRDefault="00312B8C">
            <w:pPr>
              <w:pStyle w:val="ConsPlusNormal"/>
            </w:pPr>
          </w:p>
        </w:tc>
        <w:tc>
          <w:tcPr>
            <w:tcW w:w="345" w:type="dxa"/>
            <w:tcBorders>
              <w:top w:val="nil"/>
              <w:left w:val="nil"/>
              <w:bottom w:val="nil"/>
              <w:right w:val="nil"/>
            </w:tcBorders>
          </w:tcPr>
          <w:p w:rsidR="00312B8C" w:rsidRDefault="00312B8C">
            <w:pPr>
              <w:pStyle w:val="ConsPlusNormal"/>
              <w:jc w:val="both"/>
            </w:pPr>
            <w:r>
              <w:t>,</w:t>
            </w:r>
          </w:p>
        </w:tc>
      </w:tr>
      <w:tr w:rsidR="00312B8C">
        <w:tblPrEx>
          <w:tblBorders>
            <w:insideH w:val="none" w:sz="0" w:space="0" w:color="auto"/>
          </w:tblBorders>
        </w:tblPrEx>
        <w:tc>
          <w:tcPr>
            <w:tcW w:w="3005" w:type="dxa"/>
            <w:gridSpan w:val="2"/>
            <w:vMerge/>
            <w:tcBorders>
              <w:top w:val="nil"/>
              <w:left w:val="nil"/>
              <w:bottom w:val="nil"/>
              <w:right w:val="nil"/>
            </w:tcBorders>
          </w:tcPr>
          <w:p w:rsidR="00312B8C" w:rsidRDefault="00312B8C">
            <w:pPr>
              <w:pStyle w:val="ConsPlusNormal"/>
            </w:pPr>
          </w:p>
        </w:tc>
        <w:tc>
          <w:tcPr>
            <w:tcW w:w="6066" w:type="dxa"/>
            <w:gridSpan w:val="6"/>
            <w:tcBorders>
              <w:top w:val="nil"/>
              <w:left w:val="nil"/>
              <w:bottom w:val="nil"/>
              <w:right w:val="nil"/>
            </w:tcBorders>
          </w:tcPr>
          <w:p w:rsidR="00312B8C" w:rsidRDefault="00312B8C">
            <w:pPr>
              <w:pStyle w:val="ConsPlusNormal"/>
              <w:jc w:val="right"/>
            </w:pPr>
            <w:r>
              <w:t>(фамилия, имя, отчество)</w:t>
            </w:r>
          </w:p>
        </w:tc>
      </w:tr>
      <w:tr w:rsidR="00312B8C">
        <w:tblPrEx>
          <w:tblBorders>
            <w:insideH w:val="none" w:sz="0" w:space="0" w:color="auto"/>
          </w:tblBorders>
        </w:tblPrEx>
        <w:tc>
          <w:tcPr>
            <w:tcW w:w="3005" w:type="dxa"/>
            <w:gridSpan w:val="2"/>
            <w:vMerge/>
            <w:tcBorders>
              <w:top w:val="nil"/>
              <w:left w:val="nil"/>
              <w:bottom w:val="nil"/>
              <w:right w:val="nil"/>
            </w:tcBorders>
          </w:tcPr>
          <w:p w:rsidR="00312B8C" w:rsidRDefault="00312B8C">
            <w:pPr>
              <w:pStyle w:val="ConsPlusNormal"/>
            </w:pPr>
          </w:p>
        </w:tc>
        <w:tc>
          <w:tcPr>
            <w:tcW w:w="4644" w:type="dxa"/>
            <w:gridSpan w:val="4"/>
            <w:tcBorders>
              <w:top w:val="nil"/>
              <w:left w:val="nil"/>
              <w:bottom w:val="nil"/>
              <w:right w:val="nil"/>
            </w:tcBorders>
          </w:tcPr>
          <w:p w:rsidR="00312B8C" w:rsidRDefault="00312B8C">
            <w:pPr>
              <w:pStyle w:val="ConsPlusNormal"/>
            </w:pPr>
            <w:proofErr w:type="gramStart"/>
            <w:r>
              <w:t>проживающего</w:t>
            </w:r>
            <w:proofErr w:type="gramEnd"/>
            <w:r>
              <w:t xml:space="preserve"> (проживающей) по адресу:</w:t>
            </w:r>
          </w:p>
        </w:tc>
        <w:tc>
          <w:tcPr>
            <w:tcW w:w="1422" w:type="dxa"/>
            <w:gridSpan w:val="2"/>
            <w:tcBorders>
              <w:top w:val="nil"/>
              <w:left w:val="nil"/>
              <w:bottom w:val="single" w:sz="4" w:space="0" w:color="auto"/>
              <w:right w:val="nil"/>
            </w:tcBorders>
          </w:tcPr>
          <w:p w:rsidR="00312B8C" w:rsidRDefault="00312B8C">
            <w:pPr>
              <w:pStyle w:val="ConsPlusNormal"/>
            </w:pPr>
          </w:p>
        </w:tc>
      </w:tr>
      <w:tr w:rsidR="00312B8C">
        <w:tblPrEx>
          <w:tblBorders>
            <w:insideH w:val="none" w:sz="0" w:space="0" w:color="auto"/>
          </w:tblBorders>
        </w:tblPrEx>
        <w:tc>
          <w:tcPr>
            <w:tcW w:w="3005" w:type="dxa"/>
            <w:gridSpan w:val="2"/>
            <w:vMerge/>
            <w:tcBorders>
              <w:top w:val="nil"/>
              <w:left w:val="nil"/>
              <w:bottom w:val="nil"/>
              <w:right w:val="nil"/>
            </w:tcBorders>
          </w:tcPr>
          <w:p w:rsidR="00312B8C" w:rsidRDefault="00312B8C">
            <w:pPr>
              <w:pStyle w:val="ConsPlusNormal"/>
            </w:pPr>
          </w:p>
        </w:tc>
        <w:tc>
          <w:tcPr>
            <w:tcW w:w="6066" w:type="dxa"/>
            <w:gridSpan w:val="6"/>
            <w:tcBorders>
              <w:top w:val="nil"/>
              <w:left w:val="nil"/>
              <w:bottom w:val="single" w:sz="4" w:space="0" w:color="auto"/>
              <w:right w:val="nil"/>
            </w:tcBorders>
          </w:tcPr>
          <w:p w:rsidR="00312B8C" w:rsidRDefault="00312B8C">
            <w:pPr>
              <w:pStyle w:val="ConsPlusNormal"/>
            </w:pPr>
          </w:p>
        </w:tc>
      </w:tr>
      <w:tr w:rsidR="00312B8C">
        <w:tc>
          <w:tcPr>
            <w:tcW w:w="3005" w:type="dxa"/>
            <w:gridSpan w:val="2"/>
            <w:vMerge/>
            <w:tcBorders>
              <w:top w:val="nil"/>
              <w:left w:val="nil"/>
              <w:bottom w:val="nil"/>
              <w:right w:val="nil"/>
            </w:tcBorders>
          </w:tcPr>
          <w:p w:rsidR="00312B8C" w:rsidRDefault="00312B8C">
            <w:pPr>
              <w:pStyle w:val="ConsPlusNormal"/>
            </w:pPr>
          </w:p>
        </w:tc>
        <w:tc>
          <w:tcPr>
            <w:tcW w:w="3220" w:type="dxa"/>
            <w:gridSpan w:val="2"/>
            <w:tcBorders>
              <w:top w:val="single" w:sz="4" w:space="0" w:color="auto"/>
              <w:left w:val="nil"/>
              <w:bottom w:val="nil"/>
              <w:right w:val="nil"/>
            </w:tcBorders>
          </w:tcPr>
          <w:p w:rsidR="00312B8C" w:rsidRDefault="00312B8C">
            <w:pPr>
              <w:pStyle w:val="ConsPlusNormal"/>
            </w:pPr>
            <w:r>
              <w:t>контактный номер телефона:</w:t>
            </w:r>
          </w:p>
        </w:tc>
        <w:tc>
          <w:tcPr>
            <w:tcW w:w="2846" w:type="dxa"/>
            <w:gridSpan w:val="4"/>
            <w:tcBorders>
              <w:top w:val="single" w:sz="4" w:space="0" w:color="auto"/>
              <w:left w:val="nil"/>
              <w:bottom w:val="single" w:sz="4" w:space="0" w:color="auto"/>
              <w:right w:val="nil"/>
            </w:tcBorders>
          </w:tcPr>
          <w:p w:rsidR="00312B8C" w:rsidRDefault="00312B8C">
            <w:pPr>
              <w:pStyle w:val="ConsPlusNormal"/>
            </w:pPr>
          </w:p>
        </w:tc>
      </w:tr>
      <w:tr w:rsidR="00312B8C">
        <w:tblPrEx>
          <w:tblBorders>
            <w:insideH w:val="none" w:sz="0" w:space="0" w:color="auto"/>
          </w:tblBorders>
        </w:tblPrEx>
        <w:tc>
          <w:tcPr>
            <w:tcW w:w="3005" w:type="dxa"/>
            <w:gridSpan w:val="2"/>
            <w:vMerge/>
            <w:tcBorders>
              <w:top w:val="nil"/>
              <w:left w:val="nil"/>
              <w:bottom w:val="nil"/>
              <w:right w:val="nil"/>
            </w:tcBorders>
          </w:tcPr>
          <w:p w:rsidR="00312B8C" w:rsidRDefault="00312B8C">
            <w:pPr>
              <w:pStyle w:val="ConsPlusNormal"/>
            </w:pPr>
          </w:p>
        </w:tc>
        <w:tc>
          <w:tcPr>
            <w:tcW w:w="4644" w:type="dxa"/>
            <w:gridSpan w:val="4"/>
            <w:tcBorders>
              <w:top w:val="nil"/>
              <w:left w:val="nil"/>
              <w:bottom w:val="nil"/>
              <w:right w:val="nil"/>
            </w:tcBorders>
          </w:tcPr>
          <w:p w:rsidR="00312B8C" w:rsidRDefault="00312B8C">
            <w:pPr>
              <w:pStyle w:val="ConsPlusNormal"/>
            </w:pPr>
            <w:r>
              <w:t>адрес электронной почты (при наличии)</w:t>
            </w:r>
          </w:p>
        </w:tc>
        <w:tc>
          <w:tcPr>
            <w:tcW w:w="1422" w:type="dxa"/>
            <w:gridSpan w:val="2"/>
            <w:tcBorders>
              <w:top w:val="single" w:sz="4" w:space="0" w:color="auto"/>
              <w:left w:val="nil"/>
              <w:bottom w:val="single" w:sz="4" w:space="0" w:color="auto"/>
              <w:right w:val="nil"/>
            </w:tcBorders>
          </w:tcPr>
          <w:p w:rsidR="00312B8C" w:rsidRDefault="00312B8C">
            <w:pPr>
              <w:pStyle w:val="ConsPlusNormal"/>
            </w:pPr>
          </w:p>
        </w:tc>
      </w:tr>
      <w:tr w:rsidR="00312B8C">
        <w:tblPrEx>
          <w:tblBorders>
            <w:insideH w:val="none" w:sz="0" w:space="0" w:color="auto"/>
          </w:tblBorders>
        </w:tblPrEx>
        <w:tc>
          <w:tcPr>
            <w:tcW w:w="9071" w:type="dxa"/>
            <w:gridSpan w:val="8"/>
            <w:tcBorders>
              <w:top w:val="nil"/>
              <w:left w:val="nil"/>
              <w:bottom w:val="nil"/>
              <w:right w:val="nil"/>
            </w:tcBorders>
          </w:tcPr>
          <w:p w:rsidR="00312B8C" w:rsidRDefault="00312B8C">
            <w:pPr>
              <w:pStyle w:val="ConsPlusNormal"/>
            </w:pPr>
          </w:p>
        </w:tc>
      </w:tr>
      <w:tr w:rsidR="00312B8C">
        <w:tblPrEx>
          <w:tblBorders>
            <w:insideH w:val="none" w:sz="0" w:space="0" w:color="auto"/>
          </w:tblBorders>
        </w:tblPrEx>
        <w:tc>
          <w:tcPr>
            <w:tcW w:w="9071" w:type="dxa"/>
            <w:gridSpan w:val="8"/>
            <w:tcBorders>
              <w:top w:val="nil"/>
              <w:left w:val="nil"/>
              <w:bottom w:val="nil"/>
              <w:right w:val="nil"/>
            </w:tcBorders>
          </w:tcPr>
          <w:p w:rsidR="00312B8C" w:rsidRDefault="00312B8C">
            <w:pPr>
              <w:pStyle w:val="ConsPlusNormal"/>
              <w:jc w:val="center"/>
            </w:pPr>
            <w:bookmarkStart w:id="34" w:name="P643"/>
            <w:bookmarkEnd w:id="34"/>
            <w:r>
              <w:t>ЗАЯВЛЕНИЕ</w:t>
            </w:r>
          </w:p>
        </w:tc>
      </w:tr>
      <w:tr w:rsidR="00312B8C">
        <w:tblPrEx>
          <w:tblBorders>
            <w:insideH w:val="none" w:sz="0" w:space="0" w:color="auto"/>
          </w:tblBorders>
        </w:tblPrEx>
        <w:tc>
          <w:tcPr>
            <w:tcW w:w="3005" w:type="dxa"/>
            <w:gridSpan w:val="2"/>
            <w:tcBorders>
              <w:top w:val="nil"/>
              <w:left w:val="nil"/>
              <w:bottom w:val="nil"/>
              <w:right w:val="nil"/>
            </w:tcBorders>
          </w:tcPr>
          <w:p w:rsidR="00312B8C" w:rsidRDefault="00312B8C">
            <w:pPr>
              <w:pStyle w:val="ConsPlusNormal"/>
              <w:ind w:firstLine="283"/>
              <w:jc w:val="both"/>
            </w:pPr>
            <w:r>
              <w:t>Прошу включить меня,</w:t>
            </w:r>
          </w:p>
        </w:tc>
        <w:tc>
          <w:tcPr>
            <w:tcW w:w="5721" w:type="dxa"/>
            <w:gridSpan w:val="5"/>
            <w:tcBorders>
              <w:top w:val="nil"/>
              <w:left w:val="nil"/>
              <w:bottom w:val="single" w:sz="4" w:space="0" w:color="auto"/>
              <w:right w:val="nil"/>
            </w:tcBorders>
          </w:tcPr>
          <w:p w:rsidR="00312B8C" w:rsidRDefault="00312B8C">
            <w:pPr>
              <w:pStyle w:val="ConsPlusNormal"/>
            </w:pPr>
          </w:p>
        </w:tc>
        <w:tc>
          <w:tcPr>
            <w:tcW w:w="345" w:type="dxa"/>
            <w:tcBorders>
              <w:top w:val="nil"/>
              <w:left w:val="nil"/>
              <w:bottom w:val="nil"/>
              <w:right w:val="nil"/>
            </w:tcBorders>
          </w:tcPr>
          <w:p w:rsidR="00312B8C" w:rsidRDefault="00312B8C">
            <w:pPr>
              <w:pStyle w:val="ConsPlusNormal"/>
              <w:jc w:val="both"/>
            </w:pPr>
            <w:r>
              <w:t>,</w:t>
            </w:r>
          </w:p>
        </w:tc>
      </w:tr>
      <w:tr w:rsidR="00312B8C">
        <w:tblPrEx>
          <w:tblBorders>
            <w:insideH w:val="none" w:sz="0" w:space="0" w:color="auto"/>
          </w:tblBorders>
        </w:tblPrEx>
        <w:tc>
          <w:tcPr>
            <w:tcW w:w="3005" w:type="dxa"/>
            <w:gridSpan w:val="2"/>
            <w:tcBorders>
              <w:top w:val="nil"/>
              <w:left w:val="nil"/>
              <w:bottom w:val="nil"/>
              <w:right w:val="nil"/>
            </w:tcBorders>
          </w:tcPr>
          <w:p w:rsidR="00312B8C" w:rsidRDefault="00312B8C">
            <w:pPr>
              <w:pStyle w:val="ConsPlusNormal"/>
            </w:pPr>
          </w:p>
        </w:tc>
        <w:tc>
          <w:tcPr>
            <w:tcW w:w="5721" w:type="dxa"/>
            <w:gridSpan w:val="5"/>
            <w:tcBorders>
              <w:top w:val="single" w:sz="4" w:space="0" w:color="auto"/>
              <w:left w:val="nil"/>
              <w:bottom w:val="nil"/>
              <w:right w:val="nil"/>
            </w:tcBorders>
          </w:tcPr>
          <w:p w:rsidR="00312B8C" w:rsidRDefault="00312B8C">
            <w:pPr>
              <w:pStyle w:val="ConsPlusNormal"/>
              <w:jc w:val="center"/>
            </w:pPr>
            <w:r>
              <w:t>(фамилия, имя, отчество)</w:t>
            </w:r>
          </w:p>
        </w:tc>
        <w:tc>
          <w:tcPr>
            <w:tcW w:w="345" w:type="dxa"/>
            <w:tcBorders>
              <w:top w:val="nil"/>
              <w:left w:val="nil"/>
              <w:bottom w:val="nil"/>
              <w:right w:val="nil"/>
            </w:tcBorders>
          </w:tcPr>
          <w:p w:rsidR="00312B8C" w:rsidRDefault="00312B8C">
            <w:pPr>
              <w:pStyle w:val="ConsPlusNormal"/>
            </w:pPr>
          </w:p>
        </w:tc>
      </w:tr>
      <w:tr w:rsidR="00312B8C">
        <w:tblPrEx>
          <w:tblBorders>
            <w:insideH w:val="none" w:sz="0" w:space="0" w:color="auto"/>
          </w:tblBorders>
        </w:tblPrEx>
        <w:tc>
          <w:tcPr>
            <w:tcW w:w="9071" w:type="dxa"/>
            <w:gridSpan w:val="8"/>
            <w:tcBorders>
              <w:top w:val="nil"/>
              <w:left w:val="nil"/>
              <w:bottom w:val="nil"/>
              <w:right w:val="nil"/>
            </w:tcBorders>
          </w:tcPr>
          <w:p w:rsidR="00312B8C" w:rsidRDefault="00312B8C">
            <w:pPr>
              <w:pStyle w:val="ConsPlusNormal"/>
            </w:pPr>
            <w:r>
              <w:t>паспорт гражданина РФ</w:t>
            </w:r>
          </w:p>
        </w:tc>
      </w:tr>
      <w:tr w:rsidR="00312B8C">
        <w:tblPrEx>
          <w:tblBorders>
            <w:insideH w:val="none" w:sz="0" w:space="0" w:color="auto"/>
          </w:tblBorders>
        </w:tblPrEx>
        <w:tc>
          <w:tcPr>
            <w:tcW w:w="2551" w:type="dxa"/>
            <w:tcBorders>
              <w:top w:val="nil"/>
              <w:left w:val="nil"/>
              <w:bottom w:val="single" w:sz="4" w:space="0" w:color="auto"/>
              <w:right w:val="nil"/>
            </w:tcBorders>
          </w:tcPr>
          <w:p w:rsidR="00312B8C" w:rsidRDefault="00312B8C">
            <w:pPr>
              <w:pStyle w:val="ConsPlusNormal"/>
            </w:pPr>
          </w:p>
        </w:tc>
        <w:tc>
          <w:tcPr>
            <w:tcW w:w="1531" w:type="dxa"/>
            <w:gridSpan w:val="2"/>
            <w:tcBorders>
              <w:top w:val="nil"/>
              <w:left w:val="nil"/>
              <w:bottom w:val="nil"/>
              <w:right w:val="nil"/>
            </w:tcBorders>
          </w:tcPr>
          <w:p w:rsidR="00312B8C" w:rsidRDefault="00312B8C">
            <w:pPr>
              <w:pStyle w:val="ConsPlusNormal"/>
              <w:jc w:val="both"/>
            </w:pPr>
            <w:r>
              <w:t>, выданный</w:t>
            </w:r>
          </w:p>
        </w:tc>
        <w:tc>
          <w:tcPr>
            <w:tcW w:w="2494" w:type="dxa"/>
            <w:gridSpan w:val="2"/>
            <w:tcBorders>
              <w:top w:val="nil"/>
              <w:left w:val="nil"/>
              <w:bottom w:val="single" w:sz="4" w:space="0" w:color="auto"/>
              <w:right w:val="nil"/>
            </w:tcBorders>
          </w:tcPr>
          <w:p w:rsidR="00312B8C" w:rsidRDefault="00312B8C">
            <w:pPr>
              <w:pStyle w:val="ConsPlusNormal"/>
            </w:pPr>
          </w:p>
        </w:tc>
        <w:tc>
          <w:tcPr>
            <w:tcW w:w="2495" w:type="dxa"/>
            <w:gridSpan w:val="3"/>
            <w:tcBorders>
              <w:top w:val="nil"/>
              <w:left w:val="nil"/>
              <w:bottom w:val="nil"/>
              <w:right w:val="nil"/>
            </w:tcBorders>
          </w:tcPr>
          <w:p w:rsidR="00312B8C" w:rsidRDefault="00312B8C">
            <w:pPr>
              <w:pStyle w:val="ConsPlusNormal"/>
              <w:jc w:val="both"/>
            </w:pPr>
            <w:r>
              <w:t>"___" ________ года,</w:t>
            </w:r>
          </w:p>
        </w:tc>
      </w:tr>
      <w:tr w:rsidR="00312B8C">
        <w:tblPrEx>
          <w:tblBorders>
            <w:insideH w:val="none" w:sz="0" w:space="0" w:color="auto"/>
          </w:tblBorders>
        </w:tblPrEx>
        <w:tc>
          <w:tcPr>
            <w:tcW w:w="2551" w:type="dxa"/>
            <w:tcBorders>
              <w:top w:val="single" w:sz="4" w:space="0" w:color="auto"/>
              <w:left w:val="nil"/>
              <w:bottom w:val="nil"/>
              <w:right w:val="nil"/>
            </w:tcBorders>
          </w:tcPr>
          <w:p w:rsidR="00312B8C" w:rsidRDefault="00312B8C">
            <w:pPr>
              <w:pStyle w:val="ConsPlusNormal"/>
              <w:jc w:val="center"/>
            </w:pPr>
            <w:r>
              <w:t>(серия, номер)</w:t>
            </w:r>
          </w:p>
        </w:tc>
        <w:tc>
          <w:tcPr>
            <w:tcW w:w="1531" w:type="dxa"/>
            <w:gridSpan w:val="2"/>
            <w:tcBorders>
              <w:top w:val="nil"/>
              <w:left w:val="nil"/>
              <w:bottom w:val="nil"/>
              <w:right w:val="nil"/>
            </w:tcBorders>
          </w:tcPr>
          <w:p w:rsidR="00312B8C" w:rsidRDefault="00312B8C">
            <w:pPr>
              <w:pStyle w:val="ConsPlusNormal"/>
            </w:pPr>
          </w:p>
        </w:tc>
        <w:tc>
          <w:tcPr>
            <w:tcW w:w="2494" w:type="dxa"/>
            <w:gridSpan w:val="2"/>
            <w:tcBorders>
              <w:top w:val="single" w:sz="4" w:space="0" w:color="auto"/>
              <w:left w:val="nil"/>
              <w:bottom w:val="nil"/>
              <w:right w:val="nil"/>
            </w:tcBorders>
          </w:tcPr>
          <w:p w:rsidR="00312B8C" w:rsidRDefault="00312B8C">
            <w:pPr>
              <w:pStyle w:val="ConsPlusNormal"/>
              <w:jc w:val="center"/>
            </w:pPr>
            <w:r>
              <w:t xml:space="preserve">(кем, когда </w:t>
            </w:r>
            <w:proofErr w:type="gramStart"/>
            <w:r>
              <w:t>выдан</w:t>
            </w:r>
            <w:proofErr w:type="gramEnd"/>
            <w:r>
              <w:t>)</w:t>
            </w:r>
          </w:p>
        </w:tc>
        <w:tc>
          <w:tcPr>
            <w:tcW w:w="2495" w:type="dxa"/>
            <w:gridSpan w:val="3"/>
            <w:tcBorders>
              <w:top w:val="nil"/>
              <w:left w:val="nil"/>
              <w:bottom w:val="nil"/>
              <w:right w:val="nil"/>
            </w:tcBorders>
          </w:tcPr>
          <w:p w:rsidR="00312B8C" w:rsidRDefault="00312B8C">
            <w:pPr>
              <w:pStyle w:val="ConsPlusNormal"/>
            </w:pPr>
          </w:p>
        </w:tc>
      </w:tr>
      <w:tr w:rsidR="00312B8C">
        <w:tblPrEx>
          <w:tblBorders>
            <w:insideH w:val="none" w:sz="0" w:space="0" w:color="auto"/>
          </w:tblBorders>
        </w:tblPrEx>
        <w:tc>
          <w:tcPr>
            <w:tcW w:w="9071" w:type="dxa"/>
            <w:gridSpan w:val="8"/>
            <w:tcBorders>
              <w:top w:val="nil"/>
              <w:left w:val="nil"/>
              <w:bottom w:val="nil"/>
              <w:right w:val="nil"/>
            </w:tcBorders>
          </w:tcPr>
          <w:p w:rsidR="00312B8C" w:rsidRDefault="00312B8C">
            <w:pPr>
              <w:pStyle w:val="ConsPlusNormal"/>
              <w:jc w:val="both"/>
            </w:pPr>
            <w:r>
              <w:t xml:space="preserve">в список молодых граждан (молодых семей), изъявивших желание получить социальную выплату в 20__ году в рамках мероприятия по улучшению жилищных условий молодых граждан (молодых семей) государственной </w:t>
            </w:r>
            <w:hyperlink r:id="rId234">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N 407.</w:t>
            </w:r>
          </w:p>
        </w:tc>
      </w:tr>
      <w:tr w:rsidR="00312B8C">
        <w:tblPrEx>
          <w:tblBorders>
            <w:insideH w:val="none" w:sz="0" w:space="0" w:color="auto"/>
          </w:tblBorders>
        </w:tblPrEx>
        <w:tc>
          <w:tcPr>
            <w:tcW w:w="9071" w:type="dxa"/>
            <w:gridSpan w:val="8"/>
            <w:tcBorders>
              <w:top w:val="nil"/>
              <w:left w:val="nil"/>
              <w:bottom w:val="nil"/>
              <w:right w:val="nil"/>
            </w:tcBorders>
          </w:tcPr>
          <w:p w:rsidR="00312B8C" w:rsidRDefault="00312B8C">
            <w:pPr>
              <w:pStyle w:val="ConsPlusNormal"/>
            </w:pPr>
          </w:p>
        </w:tc>
      </w:tr>
      <w:tr w:rsidR="00312B8C">
        <w:tblPrEx>
          <w:tblBorders>
            <w:insideH w:val="none" w:sz="0" w:space="0" w:color="auto"/>
          </w:tblBorders>
        </w:tblPrEx>
        <w:tc>
          <w:tcPr>
            <w:tcW w:w="9071" w:type="dxa"/>
            <w:gridSpan w:val="8"/>
            <w:tcBorders>
              <w:top w:val="nil"/>
              <w:left w:val="nil"/>
              <w:bottom w:val="nil"/>
              <w:right w:val="nil"/>
            </w:tcBorders>
          </w:tcPr>
          <w:p w:rsidR="00312B8C" w:rsidRDefault="00312B8C">
            <w:pPr>
              <w:pStyle w:val="ConsPlusNormal"/>
              <w:ind w:firstLine="283"/>
              <w:jc w:val="both"/>
            </w:pPr>
            <w:r>
              <w:t>Жилищные условия планирую улучшить путем</w:t>
            </w:r>
          </w:p>
        </w:tc>
      </w:tr>
      <w:tr w:rsidR="00312B8C">
        <w:tblPrEx>
          <w:tblBorders>
            <w:insideH w:val="none" w:sz="0" w:space="0" w:color="auto"/>
          </w:tblBorders>
        </w:tblPrEx>
        <w:tc>
          <w:tcPr>
            <w:tcW w:w="9071" w:type="dxa"/>
            <w:gridSpan w:val="8"/>
            <w:tcBorders>
              <w:top w:val="nil"/>
              <w:left w:val="nil"/>
              <w:bottom w:val="single" w:sz="4" w:space="0" w:color="auto"/>
              <w:right w:val="nil"/>
            </w:tcBorders>
          </w:tcPr>
          <w:p w:rsidR="00312B8C" w:rsidRDefault="00312B8C">
            <w:pPr>
              <w:pStyle w:val="ConsPlusNormal"/>
            </w:pPr>
          </w:p>
        </w:tc>
      </w:tr>
      <w:tr w:rsidR="00312B8C">
        <w:tc>
          <w:tcPr>
            <w:tcW w:w="9071" w:type="dxa"/>
            <w:gridSpan w:val="8"/>
            <w:tcBorders>
              <w:top w:val="single" w:sz="4" w:space="0" w:color="auto"/>
              <w:left w:val="nil"/>
              <w:bottom w:val="nil"/>
              <w:right w:val="nil"/>
            </w:tcBorders>
          </w:tcPr>
          <w:p w:rsidR="00312B8C" w:rsidRDefault="00312B8C">
            <w:pPr>
              <w:pStyle w:val="ConsPlusNormal"/>
              <w:jc w:val="both"/>
            </w:pPr>
            <w:proofErr w:type="gramStart"/>
            <w:r>
              <w:rPr>
                <w:i/>
              </w:rPr>
              <w:t xml:space="preserve">(приобретения жилого помещения, строительства индивидуального жилого дома, строительства индивидуального жилого дома с использованием счета </w:t>
            </w:r>
            <w:proofErr w:type="spellStart"/>
            <w:r>
              <w:rPr>
                <w:i/>
              </w:rPr>
              <w:t>эскроу</w:t>
            </w:r>
            <w:proofErr w:type="spellEnd"/>
            <w:r>
              <w:rPr>
                <w:i/>
              </w:rPr>
              <w:t>, участия в долевом строительстве многоквартирного дома, погашения основной суммы долга и уплаты процентов по ипотечным кредитам на приобретение (строительство) жилья, осуществления последнего платежа в счет уплаты паевого взноса в полном размере, уплаты первоначального взноса при получении жилищного кредита или жилищного займа (на приобретение жилого помещения</w:t>
            </w:r>
            <w:proofErr w:type="gramEnd"/>
            <w:r>
              <w:rPr>
                <w:i/>
              </w:rPr>
              <w:t xml:space="preserve"> </w:t>
            </w:r>
            <w:proofErr w:type="gramStart"/>
            <w:r>
              <w:rPr>
                <w:i/>
              </w:rPr>
              <w:t>или строительство жилого дома)/(на участие в долевом строительстве многоквартирного дома) -</w:t>
            </w:r>
            <w:r>
              <w:t xml:space="preserve"> </w:t>
            </w:r>
            <w:r>
              <w:rPr>
                <w:b/>
                <w:i/>
              </w:rPr>
              <w:t>выбрать один из способов и указать</w:t>
            </w:r>
            <w:r>
              <w:rPr>
                <w:i/>
              </w:rPr>
              <w:t>)</w:t>
            </w:r>
            <w:r>
              <w:t xml:space="preserve"> на территории Ленинградской области</w:t>
            </w:r>
            <w:proofErr w:type="gramEnd"/>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464"/>
        <w:gridCol w:w="556"/>
        <w:gridCol w:w="2892"/>
        <w:gridCol w:w="340"/>
        <w:gridCol w:w="2438"/>
        <w:gridCol w:w="340"/>
      </w:tblGrid>
      <w:tr w:rsidR="00312B8C">
        <w:tc>
          <w:tcPr>
            <w:tcW w:w="9071" w:type="dxa"/>
            <w:gridSpan w:val="7"/>
            <w:tcBorders>
              <w:top w:val="nil"/>
              <w:left w:val="nil"/>
              <w:bottom w:val="nil"/>
              <w:right w:val="nil"/>
            </w:tcBorders>
          </w:tcPr>
          <w:p w:rsidR="00312B8C" w:rsidRDefault="00312B8C">
            <w:pPr>
              <w:pStyle w:val="ConsPlusNormal"/>
            </w:pPr>
            <w:r>
              <w:t>Члены семьи, нуждающиеся вместе со мной в улучшении жилищных условий:</w:t>
            </w:r>
          </w:p>
        </w:tc>
      </w:tr>
      <w:tr w:rsidR="00312B8C">
        <w:tc>
          <w:tcPr>
            <w:tcW w:w="2041" w:type="dxa"/>
            <w:tcBorders>
              <w:top w:val="nil"/>
              <w:left w:val="nil"/>
              <w:bottom w:val="nil"/>
              <w:right w:val="nil"/>
            </w:tcBorders>
          </w:tcPr>
          <w:p w:rsidR="00312B8C" w:rsidRDefault="00312B8C">
            <w:pPr>
              <w:pStyle w:val="ConsPlusNormal"/>
            </w:pPr>
            <w:r>
              <w:t>супруг (супруга):</w:t>
            </w:r>
          </w:p>
        </w:tc>
        <w:tc>
          <w:tcPr>
            <w:tcW w:w="3912" w:type="dxa"/>
            <w:gridSpan w:val="3"/>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438"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jc w:val="both"/>
            </w:pPr>
            <w:r>
              <w:t>,</w:t>
            </w:r>
          </w:p>
        </w:tc>
      </w:tr>
      <w:tr w:rsidR="00312B8C">
        <w:tc>
          <w:tcPr>
            <w:tcW w:w="2041" w:type="dxa"/>
            <w:tcBorders>
              <w:top w:val="nil"/>
              <w:left w:val="nil"/>
              <w:bottom w:val="nil"/>
              <w:right w:val="nil"/>
            </w:tcBorders>
          </w:tcPr>
          <w:p w:rsidR="00312B8C" w:rsidRDefault="00312B8C">
            <w:pPr>
              <w:pStyle w:val="ConsPlusNormal"/>
            </w:pPr>
          </w:p>
        </w:tc>
        <w:tc>
          <w:tcPr>
            <w:tcW w:w="3912" w:type="dxa"/>
            <w:gridSpan w:val="3"/>
            <w:tcBorders>
              <w:top w:val="single" w:sz="4" w:space="0" w:color="auto"/>
              <w:left w:val="nil"/>
              <w:bottom w:val="nil"/>
              <w:right w:val="nil"/>
            </w:tcBorders>
          </w:tcPr>
          <w:p w:rsidR="00312B8C" w:rsidRDefault="00312B8C">
            <w:pPr>
              <w:pStyle w:val="ConsPlusNormal"/>
              <w:jc w:val="center"/>
            </w:pPr>
            <w:r>
              <w:t>(фамилия, имя, отчество)</w:t>
            </w:r>
          </w:p>
        </w:tc>
        <w:tc>
          <w:tcPr>
            <w:tcW w:w="340" w:type="dxa"/>
            <w:tcBorders>
              <w:top w:val="nil"/>
              <w:left w:val="nil"/>
              <w:bottom w:val="nil"/>
              <w:right w:val="nil"/>
            </w:tcBorders>
          </w:tcPr>
          <w:p w:rsidR="00312B8C" w:rsidRDefault="00312B8C">
            <w:pPr>
              <w:pStyle w:val="ConsPlusNormal"/>
            </w:pPr>
          </w:p>
        </w:tc>
        <w:tc>
          <w:tcPr>
            <w:tcW w:w="2438" w:type="dxa"/>
            <w:tcBorders>
              <w:top w:val="single" w:sz="4" w:space="0" w:color="auto"/>
              <w:left w:val="nil"/>
              <w:bottom w:val="nil"/>
              <w:right w:val="nil"/>
            </w:tcBorders>
          </w:tcPr>
          <w:p w:rsidR="00312B8C" w:rsidRDefault="00312B8C">
            <w:pPr>
              <w:pStyle w:val="ConsPlusNormal"/>
              <w:jc w:val="center"/>
            </w:pPr>
            <w:r>
              <w:t>(дата рождения)</w:t>
            </w:r>
          </w:p>
        </w:tc>
        <w:tc>
          <w:tcPr>
            <w:tcW w:w="340" w:type="dxa"/>
            <w:tcBorders>
              <w:top w:val="nil"/>
              <w:left w:val="nil"/>
              <w:bottom w:val="nil"/>
              <w:right w:val="nil"/>
            </w:tcBorders>
          </w:tcPr>
          <w:p w:rsidR="00312B8C" w:rsidRDefault="00312B8C">
            <w:pPr>
              <w:pStyle w:val="ConsPlusNormal"/>
            </w:pPr>
          </w:p>
        </w:tc>
      </w:tr>
      <w:tr w:rsidR="00312B8C">
        <w:tc>
          <w:tcPr>
            <w:tcW w:w="2505" w:type="dxa"/>
            <w:gridSpan w:val="2"/>
            <w:tcBorders>
              <w:top w:val="nil"/>
              <w:left w:val="nil"/>
              <w:bottom w:val="nil"/>
              <w:right w:val="nil"/>
            </w:tcBorders>
          </w:tcPr>
          <w:p w:rsidR="00312B8C" w:rsidRDefault="00312B8C">
            <w:pPr>
              <w:pStyle w:val="ConsPlusNormal"/>
            </w:pPr>
            <w:r>
              <w:t>проживает по адресу:</w:t>
            </w:r>
          </w:p>
        </w:tc>
        <w:tc>
          <w:tcPr>
            <w:tcW w:w="6226" w:type="dxa"/>
            <w:gridSpan w:val="4"/>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jc w:val="both"/>
            </w:pPr>
            <w:r>
              <w:t>;</w:t>
            </w:r>
          </w:p>
        </w:tc>
      </w:tr>
      <w:tr w:rsidR="00312B8C">
        <w:tc>
          <w:tcPr>
            <w:tcW w:w="3061" w:type="dxa"/>
            <w:gridSpan w:val="3"/>
            <w:tcBorders>
              <w:top w:val="nil"/>
              <w:left w:val="nil"/>
              <w:bottom w:val="nil"/>
              <w:right w:val="nil"/>
            </w:tcBorders>
          </w:tcPr>
          <w:p w:rsidR="00312B8C" w:rsidRDefault="00312B8C">
            <w:pPr>
              <w:pStyle w:val="ConsPlusNormal"/>
            </w:pPr>
            <w:r>
              <w:t>несовершеннолетние дети:</w:t>
            </w:r>
          </w:p>
        </w:tc>
        <w:tc>
          <w:tcPr>
            <w:tcW w:w="2892" w:type="dxa"/>
            <w:tcBorders>
              <w:top w:val="single" w:sz="4" w:space="0" w:color="auto"/>
              <w:left w:val="nil"/>
              <w:bottom w:val="single" w:sz="4" w:space="0" w:color="auto"/>
              <w:right w:val="nil"/>
            </w:tcBorders>
          </w:tcPr>
          <w:p w:rsidR="00312B8C" w:rsidRDefault="00312B8C">
            <w:pPr>
              <w:pStyle w:val="ConsPlusNormal"/>
            </w:pPr>
          </w:p>
        </w:tc>
        <w:tc>
          <w:tcPr>
            <w:tcW w:w="340" w:type="dxa"/>
            <w:tcBorders>
              <w:top w:val="single" w:sz="4" w:space="0" w:color="auto"/>
              <w:left w:val="nil"/>
              <w:bottom w:val="nil"/>
              <w:right w:val="nil"/>
            </w:tcBorders>
          </w:tcPr>
          <w:p w:rsidR="00312B8C" w:rsidRDefault="00312B8C">
            <w:pPr>
              <w:pStyle w:val="ConsPlusNormal"/>
            </w:pPr>
          </w:p>
        </w:tc>
        <w:tc>
          <w:tcPr>
            <w:tcW w:w="2438" w:type="dxa"/>
            <w:tcBorders>
              <w:top w:val="single" w:sz="4" w:space="0" w:color="auto"/>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jc w:val="both"/>
            </w:pPr>
            <w:r>
              <w:t>,</w:t>
            </w:r>
          </w:p>
        </w:tc>
      </w:tr>
      <w:tr w:rsidR="00312B8C">
        <w:tc>
          <w:tcPr>
            <w:tcW w:w="3061" w:type="dxa"/>
            <w:gridSpan w:val="3"/>
            <w:tcBorders>
              <w:top w:val="nil"/>
              <w:left w:val="nil"/>
              <w:bottom w:val="nil"/>
              <w:right w:val="nil"/>
            </w:tcBorders>
          </w:tcPr>
          <w:p w:rsidR="00312B8C" w:rsidRDefault="00312B8C">
            <w:pPr>
              <w:pStyle w:val="ConsPlusNormal"/>
            </w:pPr>
          </w:p>
        </w:tc>
        <w:tc>
          <w:tcPr>
            <w:tcW w:w="2892" w:type="dxa"/>
            <w:tcBorders>
              <w:top w:val="single" w:sz="4" w:space="0" w:color="auto"/>
              <w:left w:val="nil"/>
              <w:bottom w:val="nil"/>
              <w:right w:val="nil"/>
            </w:tcBorders>
          </w:tcPr>
          <w:p w:rsidR="00312B8C" w:rsidRDefault="00312B8C">
            <w:pPr>
              <w:pStyle w:val="ConsPlusNormal"/>
              <w:jc w:val="center"/>
            </w:pPr>
            <w:r>
              <w:t>(фамилия, имя, отчество)</w:t>
            </w:r>
          </w:p>
        </w:tc>
        <w:tc>
          <w:tcPr>
            <w:tcW w:w="340" w:type="dxa"/>
            <w:tcBorders>
              <w:top w:val="nil"/>
              <w:left w:val="nil"/>
              <w:bottom w:val="nil"/>
              <w:right w:val="nil"/>
            </w:tcBorders>
          </w:tcPr>
          <w:p w:rsidR="00312B8C" w:rsidRDefault="00312B8C">
            <w:pPr>
              <w:pStyle w:val="ConsPlusNormal"/>
            </w:pPr>
          </w:p>
        </w:tc>
        <w:tc>
          <w:tcPr>
            <w:tcW w:w="2438" w:type="dxa"/>
            <w:tcBorders>
              <w:top w:val="single" w:sz="4" w:space="0" w:color="auto"/>
              <w:left w:val="nil"/>
              <w:bottom w:val="nil"/>
              <w:right w:val="nil"/>
            </w:tcBorders>
          </w:tcPr>
          <w:p w:rsidR="00312B8C" w:rsidRDefault="00312B8C">
            <w:pPr>
              <w:pStyle w:val="ConsPlusNormal"/>
              <w:jc w:val="center"/>
            </w:pPr>
            <w:r>
              <w:t>(дата рождения)</w:t>
            </w:r>
          </w:p>
        </w:tc>
        <w:tc>
          <w:tcPr>
            <w:tcW w:w="340" w:type="dxa"/>
            <w:tcBorders>
              <w:top w:val="nil"/>
              <w:left w:val="nil"/>
              <w:bottom w:val="nil"/>
              <w:right w:val="nil"/>
            </w:tcBorders>
          </w:tcPr>
          <w:p w:rsidR="00312B8C" w:rsidRDefault="00312B8C">
            <w:pPr>
              <w:pStyle w:val="ConsPlusNormal"/>
            </w:pPr>
          </w:p>
        </w:tc>
      </w:tr>
      <w:tr w:rsidR="00312B8C">
        <w:tc>
          <w:tcPr>
            <w:tcW w:w="2505" w:type="dxa"/>
            <w:gridSpan w:val="2"/>
            <w:tcBorders>
              <w:top w:val="nil"/>
              <w:left w:val="nil"/>
              <w:bottom w:val="nil"/>
              <w:right w:val="nil"/>
            </w:tcBorders>
          </w:tcPr>
          <w:p w:rsidR="00312B8C" w:rsidRDefault="00312B8C">
            <w:pPr>
              <w:pStyle w:val="ConsPlusNormal"/>
              <w:jc w:val="both"/>
            </w:pPr>
            <w:r>
              <w:t>проживает по адресу:</w:t>
            </w:r>
          </w:p>
        </w:tc>
        <w:tc>
          <w:tcPr>
            <w:tcW w:w="6226" w:type="dxa"/>
            <w:gridSpan w:val="4"/>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jc w:val="both"/>
            </w:pPr>
            <w:r>
              <w:t>;</w:t>
            </w:r>
          </w:p>
        </w:tc>
      </w:tr>
      <w:tr w:rsidR="00312B8C">
        <w:tc>
          <w:tcPr>
            <w:tcW w:w="9071" w:type="dxa"/>
            <w:gridSpan w:val="7"/>
            <w:tcBorders>
              <w:top w:val="nil"/>
              <w:left w:val="nil"/>
              <w:bottom w:val="nil"/>
              <w:right w:val="nil"/>
            </w:tcBorders>
          </w:tcPr>
          <w:p w:rsidR="00312B8C" w:rsidRDefault="00312B8C">
            <w:pPr>
              <w:pStyle w:val="ConsPlusNormal"/>
              <w:jc w:val="both"/>
            </w:pPr>
            <w:r>
              <w:t xml:space="preserve">иные лица, постоянно проживающие со мной в качестве членов семьи и с которыми </w:t>
            </w:r>
            <w:proofErr w:type="gramStart"/>
            <w:r>
              <w:t>намерен</w:t>
            </w:r>
            <w:proofErr w:type="gramEnd"/>
            <w:r>
              <w:t xml:space="preserve"> (намерена) проживать совместно:</w:t>
            </w:r>
          </w:p>
        </w:tc>
      </w:tr>
      <w:tr w:rsidR="00312B8C">
        <w:tc>
          <w:tcPr>
            <w:tcW w:w="5953" w:type="dxa"/>
            <w:gridSpan w:val="4"/>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438"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jc w:val="both"/>
            </w:pPr>
            <w:r>
              <w:t>,</w:t>
            </w:r>
          </w:p>
        </w:tc>
      </w:tr>
      <w:tr w:rsidR="00312B8C">
        <w:tc>
          <w:tcPr>
            <w:tcW w:w="5953" w:type="dxa"/>
            <w:gridSpan w:val="4"/>
            <w:tcBorders>
              <w:top w:val="single" w:sz="4" w:space="0" w:color="auto"/>
              <w:left w:val="nil"/>
              <w:bottom w:val="nil"/>
              <w:right w:val="nil"/>
            </w:tcBorders>
          </w:tcPr>
          <w:p w:rsidR="00312B8C" w:rsidRDefault="00312B8C">
            <w:pPr>
              <w:pStyle w:val="ConsPlusNormal"/>
              <w:jc w:val="center"/>
            </w:pPr>
            <w:r>
              <w:t>(фамилия, имя, отчество)</w:t>
            </w:r>
          </w:p>
        </w:tc>
        <w:tc>
          <w:tcPr>
            <w:tcW w:w="340" w:type="dxa"/>
            <w:tcBorders>
              <w:top w:val="nil"/>
              <w:left w:val="nil"/>
              <w:bottom w:val="nil"/>
              <w:right w:val="nil"/>
            </w:tcBorders>
          </w:tcPr>
          <w:p w:rsidR="00312B8C" w:rsidRDefault="00312B8C">
            <w:pPr>
              <w:pStyle w:val="ConsPlusNormal"/>
            </w:pPr>
          </w:p>
        </w:tc>
        <w:tc>
          <w:tcPr>
            <w:tcW w:w="2438" w:type="dxa"/>
            <w:tcBorders>
              <w:top w:val="single" w:sz="4" w:space="0" w:color="auto"/>
              <w:left w:val="nil"/>
              <w:bottom w:val="nil"/>
              <w:right w:val="nil"/>
            </w:tcBorders>
          </w:tcPr>
          <w:p w:rsidR="00312B8C" w:rsidRDefault="00312B8C">
            <w:pPr>
              <w:pStyle w:val="ConsPlusNormal"/>
              <w:jc w:val="center"/>
            </w:pPr>
            <w:r>
              <w:t>(дата рождения)</w:t>
            </w:r>
          </w:p>
        </w:tc>
        <w:tc>
          <w:tcPr>
            <w:tcW w:w="340" w:type="dxa"/>
            <w:tcBorders>
              <w:top w:val="nil"/>
              <w:left w:val="nil"/>
              <w:bottom w:val="nil"/>
              <w:right w:val="nil"/>
            </w:tcBorders>
          </w:tcPr>
          <w:p w:rsidR="00312B8C" w:rsidRDefault="00312B8C">
            <w:pPr>
              <w:pStyle w:val="ConsPlusNormal"/>
            </w:pPr>
          </w:p>
        </w:tc>
      </w:tr>
      <w:tr w:rsidR="00312B8C">
        <w:tc>
          <w:tcPr>
            <w:tcW w:w="2505" w:type="dxa"/>
            <w:gridSpan w:val="2"/>
            <w:tcBorders>
              <w:top w:val="nil"/>
              <w:left w:val="nil"/>
              <w:bottom w:val="nil"/>
              <w:right w:val="nil"/>
            </w:tcBorders>
          </w:tcPr>
          <w:p w:rsidR="00312B8C" w:rsidRDefault="00312B8C">
            <w:pPr>
              <w:pStyle w:val="ConsPlusNormal"/>
            </w:pPr>
            <w:r>
              <w:lastRenderedPageBreak/>
              <w:t>проживает по адресу:</w:t>
            </w:r>
          </w:p>
        </w:tc>
        <w:tc>
          <w:tcPr>
            <w:tcW w:w="6566" w:type="dxa"/>
            <w:gridSpan w:val="5"/>
            <w:tcBorders>
              <w:top w:val="nil"/>
              <w:left w:val="nil"/>
              <w:bottom w:val="single" w:sz="4" w:space="0" w:color="auto"/>
              <w:right w:val="nil"/>
            </w:tcBorders>
          </w:tcPr>
          <w:p w:rsidR="00312B8C" w:rsidRDefault="00312B8C">
            <w:pPr>
              <w:pStyle w:val="ConsPlusNormal"/>
            </w:pPr>
          </w:p>
        </w:tc>
      </w:tr>
      <w:tr w:rsidR="00312B8C">
        <w:tc>
          <w:tcPr>
            <w:tcW w:w="9071" w:type="dxa"/>
            <w:gridSpan w:val="7"/>
            <w:tcBorders>
              <w:top w:val="nil"/>
              <w:left w:val="nil"/>
              <w:bottom w:val="nil"/>
              <w:right w:val="nil"/>
            </w:tcBorders>
          </w:tcPr>
          <w:p w:rsidR="00312B8C" w:rsidRDefault="00312B8C">
            <w:pPr>
              <w:pStyle w:val="ConsPlusNormal"/>
            </w:pPr>
          </w:p>
        </w:tc>
      </w:tr>
      <w:tr w:rsidR="00312B8C">
        <w:tc>
          <w:tcPr>
            <w:tcW w:w="9071" w:type="dxa"/>
            <w:gridSpan w:val="7"/>
            <w:tcBorders>
              <w:top w:val="nil"/>
              <w:left w:val="nil"/>
              <w:bottom w:val="nil"/>
              <w:right w:val="nil"/>
            </w:tcBorders>
          </w:tcPr>
          <w:p w:rsidR="00312B8C" w:rsidRDefault="00312B8C">
            <w:pPr>
              <w:pStyle w:val="ConsPlusNormal"/>
              <w:jc w:val="both"/>
            </w:pPr>
            <w:r>
              <w:t>Я и вышеуказанные члены моей семьи признаны нуждающимися в улучшении жилищных условий решением</w:t>
            </w:r>
          </w:p>
        </w:tc>
      </w:tr>
      <w:tr w:rsidR="00312B8C">
        <w:tc>
          <w:tcPr>
            <w:tcW w:w="9071" w:type="dxa"/>
            <w:gridSpan w:val="7"/>
            <w:tcBorders>
              <w:top w:val="nil"/>
              <w:left w:val="nil"/>
              <w:bottom w:val="single" w:sz="4" w:space="0" w:color="auto"/>
              <w:right w:val="nil"/>
            </w:tcBorders>
          </w:tcPr>
          <w:p w:rsidR="00312B8C" w:rsidRDefault="00312B8C">
            <w:pPr>
              <w:pStyle w:val="ConsPlusNormal"/>
            </w:pPr>
          </w:p>
        </w:tc>
      </w:tr>
      <w:tr w:rsidR="00312B8C">
        <w:tc>
          <w:tcPr>
            <w:tcW w:w="9071" w:type="dxa"/>
            <w:gridSpan w:val="7"/>
            <w:tcBorders>
              <w:top w:val="single" w:sz="4" w:space="0" w:color="auto"/>
              <w:left w:val="nil"/>
              <w:bottom w:val="nil"/>
              <w:right w:val="nil"/>
            </w:tcBorders>
          </w:tcPr>
          <w:p w:rsidR="00312B8C" w:rsidRDefault="00312B8C">
            <w:pPr>
              <w:pStyle w:val="ConsPlusNormal"/>
              <w:jc w:val="center"/>
            </w:pPr>
            <w:r>
              <w:t>(наименование органа местного самоуправления, реквизиты правового акта)</w:t>
            </w:r>
          </w:p>
        </w:tc>
      </w:tr>
      <w:tr w:rsidR="00312B8C">
        <w:tc>
          <w:tcPr>
            <w:tcW w:w="9071" w:type="dxa"/>
            <w:gridSpan w:val="7"/>
            <w:tcBorders>
              <w:top w:val="nil"/>
              <w:left w:val="nil"/>
              <w:bottom w:val="nil"/>
              <w:right w:val="nil"/>
            </w:tcBorders>
          </w:tcPr>
          <w:p w:rsidR="00312B8C" w:rsidRDefault="00312B8C">
            <w:pPr>
              <w:pStyle w:val="ConsPlusNormal"/>
            </w:pPr>
          </w:p>
        </w:tc>
      </w:tr>
      <w:tr w:rsidR="00312B8C">
        <w:tc>
          <w:tcPr>
            <w:tcW w:w="9071" w:type="dxa"/>
            <w:gridSpan w:val="7"/>
            <w:tcBorders>
              <w:top w:val="nil"/>
              <w:left w:val="nil"/>
              <w:bottom w:val="nil"/>
              <w:right w:val="nil"/>
            </w:tcBorders>
          </w:tcPr>
          <w:p w:rsidR="00312B8C" w:rsidRDefault="00312B8C">
            <w:pPr>
              <w:pStyle w:val="ConsPlusNormal"/>
              <w:ind w:firstLine="283"/>
              <w:jc w:val="both"/>
            </w:pPr>
            <w:r>
              <w:t xml:space="preserve">С условиями участия в мероприятии по улучшению жилищных условий молодых граждан (молодых семей) государственной </w:t>
            </w:r>
            <w:hyperlink r:id="rId235">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N 407, </w:t>
            </w:r>
            <w:proofErr w:type="gramStart"/>
            <w:r>
              <w:t>ознакомлен</w:t>
            </w:r>
            <w:proofErr w:type="gramEnd"/>
            <w:r>
              <w:t xml:space="preserve"> (ознакомлена) и обязуюсь их выполнять.</w:t>
            </w:r>
          </w:p>
        </w:tc>
      </w:tr>
    </w:tbl>
    <w:p w:rsidR="00312B8C" w:rsidRDefault="00312B8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340"/>
        <w:gridCol w:w="2665"/>
        <w:gridCol w:w="340"/>
        <w:gridCol w:w="1814"/>
      </w:tblGrid>
      <w:tr w:rsidR="00312B8C">
        <w:tc>
          <w:tcPr>
            <w:tcW w:w="3912" w:type="dxa"/>
            <w:tcBorders>
              <w:top w:val="nil"/>
              <w:left w:val="nil"/>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665" w:type="dxa"/>
            <w:tcBorders>
              <w:top w:val="nil"/>
              <w:left w:val="nil"/>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1814" w:type="dxa"/>
            <w:tcBorders>
              <w:top w:val="nil"/>
              <w:left w:val="nil"/>
              <w:right w:val="nil"/>
            </w:tcBorders>
          </w:tcPr>
          <w:p w:rsidR="00312B8C" w:rsidRDefault="00312B8C">
            <w:pPr>
              <w:pStyle w:val="ConsPlusNormal"/>
            </w:pPr>
          </w:p>
        </w:tc>
      </w:tr>
      <w:tr w:rsidR="00312B8C">
        <w:tc>
          <w:tcPr>
            <w:tcW w:w="3912" w:type="dxa"/>
            <w:tcBorders>
              <w:left w:val="nil"/>
              <w:bottom w:val="nil"/>
              <w:right w:val="nil"/>
            </w:tcBorders>
          </w:tcPr>
          <w:p w:rsidR="00312B8C" w:rsidRDefault="00312B8C">
            <w:pPr>
              <w:pStyle w:val="ConsPlusNormal"/>
              <w:jc w:val="center"/>
            </w:pPr>
            <w:r>
              <w:t>(фамилия, инициалы заявителя)</w:t>
            </w:r>
          </w:p>
        </w:tc>
        <w:tc>
          <w:tcPr>
            <w:tcW w:w="340" w:type="dxa"/>
            <w:tcBorders>
              <w:top w:val="nil"/>
              <w:left w:val="nil"/>
              <w:bottom w:val="nil"/>
              <w:right w:val="nil"/>
            </w:tcBorders>
          </w:tcPr>
          <w:p w:rsidR="00312B8C" w:rsidRDefault="00312B8C">
            <w:pPr>
              <w:pStyle w:val="ConsPlusNormal"/>
            </w:pPr>
          </w:p>
        </w:tc>
        <w:tc>
          <w:tcPr>
            <w:tcW w:w="2665" w:type="dxa"/>
            <w:tcBorders>
              <w:left w:val="nil"/>
              <w:bottom w:val="nil"/>
              <w:right w:val="nil"/>
            </w:tcBorders>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1814" w:type="dxa"/>
            <w:tcBorders>
              <w:left w:val="nil"/>
              <w:bottom w:val="nil"/>
              <w:right w:val="nil"/>
            </w:tcBorders>
          </w:tcPr>
          <w:p w:rsidR="00312B8C" w:rsidRDefault="00312B8C">
            <w:pPr>
              <w:pStyle w:val="ConsPlusNormal"/>
              <w:jc w:val="center"/>
            </w:pPr>
            <w:r>
              <w:t>(дата)</w:t>
            </w:r>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3742"/>
        <w:gridCol w:w="340"/>
        <w:gridCol w:w="1928"/>
        <w:gridCol w:w="340"/>
        <w:gridCol w:w="1871"/>
        <w:gridCol w:w="340"/>
      </w:tblGrid>
      <w:tr w:rsidR="00312B8C">
        <w:tc>
          <w:tcPr>
            <w:tcW w:w="9071" w:type="dxa"/>
            <w:gridSpan w:val="7"/>
            <w:tcBorders>
              <w:top w:val="nil"/>
              <w:left w:val="nil"/>
              <w:bottom w:val="nil"/>
              <w:right w:val="nil"/>
            </w:tcBorders>
          </w:tcPr>
          <w:p w:rsidR="00312B8C" w:rsidRDefault="00312B8C">
            <w:pPr>
              <w:pStyle w:val="ConsPlusNormal"/>
              <w:ind w:firstLine="283"/>
              <w:jc w:val="both"/>
            </w:pPr>
            <w:r>
              <w:t>Совершеннолетние члены семьи:</w:t>
            </w:r>
          </w:p>
        </w:tc>
      </w:tr>
      <w:tr w:rsidR="00312B8C">
        <w:tc>
          <w:tcPr>
            <w:tcW w:w="510" w:type="dxa"/>
            <w:tcBorders>
              <w:top w:val="nil"/>
              <w:left w:val="nil"/>
              <w:bottom w:val="nil"/>
              <w:right w:val="nil"/>
            </w:tcBorders>
            <w:vAlign w:val="bottom"/>
          </w:tcPr>
          <w:p w:rsidR="00312B8C" w:rsidRDefault="00312B8C">
            <w:pPr>
              <w:pStyle w:val="ConsPlusNormal"/>
            </w:pPr>
            <w:r>
              <w:t>1)</w:t>
            </w:r>
          </w:p>
        </w:tc>
        <w:tc>
          <w:tcPr>
            <w:tcW w:w="3742"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1928"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1871"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r>
              <w:t>;</w:t>
            </w:r>
          </w:p>
        </w:tc>
      </w:tr>
      <w:tr w:rsidR="00312B8C">
        <w:tc>
          <w:tcPr>
            <w:tcW w:w="510" w:type="dxa"/>
            <w:tcBorders>
              <w:top w:val="nil"/>
              <w:left w:val="nil"/>
              <w:bottom w:val="nil"/>
              <w:right w:val="nil"/>
            </w:tcBorders>
          </w:tcPr>
          <w:p w:rsidR="00312B8C" w:rsidRDefault="00312B8C">
            <w:pPr>
              <w:pStyle w:val="ConsPlusNormal"/>
            </w:pPr>
          </w:p>
        </w:tc>
        <w:tc>
          <w:tcPr>
            <w:tcW w:w="3742" w:type="dxa"/>
            <w:tcBorders>
              <w:top w:val="single" w:sz="4" w:space="0" w:color="auto"/>
              <w:left w:val="nil"/>
              <w:bottom w:val="nil"/>
              <w:right w:val="nil"/>
            </w:tcBorders>
            <w:vAlign w:val="bottom"/>
          </w:tcPr>
          <w:p w:rsidR="00312B8C" w:rsidRDefault="00312B8C">
            <w:pPr>
              <w:pStyle w:val="ConsPlusNormal"/>
              <w:jc w:val="center"/>
            </w:pPr>
            <w:r>
              <w:t>(фамилия, имя, отчество)</w:t>
            </w:r>
          </w:p>
        </w:tc>
        <w:tc>
          <w:tcPr>
            <w:tcW w:w="340" w:type="dxa"/>
            <w:tcBorders>
              <w:top w:val="nil"/>
              <w:left w:val="nil"/>
              <w:bottom w:val="nil"/>
              <w:right w:val="nil"/>
            </w:tcBorders>
          </w:tcPr>
          <w:p w:rsidR="00312B8C" w:rsidRDefault="00312B8C">
            <w:pPr>
              <w:pStyle w:val="ConsPlusNormal"/>
            </w:pPr>
          </w:p>
        </w:tc>
        <w:tc>
          <w:tcPr>
            <w:tcW w:w="1928" w:type="dxa"/>
            <w:tcBorders>
              <w:top w:val="single" w:sz="4" w:space="0" w:color="auto"/>
              <w:left w:val="nil"/>
              <w:bottom w:val="nil"/>
              <w:right w:val="nil"/>
            </w:tcBorders>
            <w:vAlign w:val="bottom"/>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2211" w:type="dxa"/>
            <w:gridSpan w:val="2"/>
            <w:tcBorders>
              <w:top w:val="nil"/>
              <w:left w:val="nil"/>
              <w:bottom w:val="nil"/>
              <w:right w:val="nil"/>
            </w:tcBorders>
          </w:tcPr>
          <w:p w:rsidR="00312B8C" w:rsidRDefault="00312B8C">
            <w:pPr>
              <w:pStyle w:val="ConsPlusNormal"/>
              <w:jc w:val="center"/>
            </w:pPr>
            <w:r>
              <w:t>(дата)</w:t>
            </w:r>
          </w:p>
        </w:tc>
      </w:tr>
      <w:tr w:rsidR="00312B8C">
        <w:tc>
          <w:tcPr>
            <w:tcW w:w="510" w:type="dxa"/>
            <w:tcBorders>
              <w:top w:val="nil"/>
              <w:left w:val="nil"/>
              <w:bottom w:val="nil"/>
              <w:right w:val="nil"/>
            </w:tcBorders>
            <w:vAlign w:val="bottom"/>
          </w:tcPr>
          <w:p w:rsidR="00312B8C" w:rsidRDefault="00312B8C">
            <w:pPr>
              <w:pStyle w:val="ConsPlusNormal"/>
            </w:pPr>
            <w:r>
              <w:t>2)</w:t>
            </w:r>
          </w:p>
        </w:tc>
        <w:tc>
          <w:tcPr>
            <w:tcW w:w="3742"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1928"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1871"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r>
              <w:t>;</w:t>
            </w:r>
          </w:p>
        </w:tc>
      </w:tr>
      <w:tr w:rsidR="00312B8C">
        <w:tc>
          <w:tcPr>
            <w:tcW w:w="510" w:type="dxa"/>
            <w:tcBorders>
              <w:top w:val="nil"/>
              <w:left w:val="nil"/>
              <w:bottom w:val="nil"/>
              <w:right w:val="nil"/>
            </w:tcBorders>
          </w:tcPr>
          <w:p w:rsidR="00312B8C" w:rsidRDefault="00312B8C">
            <w:pPr>
              <w:pStyle w:val="ConsPlusNormal"/>
            </w:pPr>
          </w:p>
        </w:tc>
        <w:tc>
          <w:tcPr>
            <w:tcW w:w="3742" w:type="dxa"/>
            <w:tcBorders>
              <w:top w:val="single" w:sz="4" w:space="0" w:color="auto"/>
              <w:left w:val="nil"/>
              <w:bottom w:val="nil"/>
              <w:right w:val="nil"/>
            </w:tcBorders>
          </w:tcPr>
          <w:p w:rsidR="00312B8C" w:rsidRDefault="00312B8C">
            <w:pPr>
              <w:pStyle w:val="ConsPlusNormal"/>
              <w:jc w:val="center"/>
            </w:pPr>
            <w:r>
              <w:t>(фамилия, имя, отчество)</w:t>
            </w:r>
          </w:p>
        </w:tc>
        <w:tc>
          <w:tcPr>
            <w:tcW w:w="340" w:type="dxa"/>
            <w:tcBorders>
              <w:top w:val="nil"/>
              <w:left w:val="nil"/>
              <w:bottom w:val="nil"/>
              <w:right w:val="nil"/>
            </w:tcBorders>
          </w:tcPr>
          <w:p w:rsidR="00312B8C" w:rsidRDefault="00312B8C">
            <w:pPr>
              <w:pStyle w:val="ConsPlusNormal"/>
            </w:pPr>
          </w:p>
        </w:tc>
        <w:tc>
          <w:tcPr>
            <w:tcW w:w="1928" w:type="dxa"/>
            <w:tcBorders>
              <w:top w:val="single" w:sz="4" w:space="0" w:color="auto"/>
              <w:left w:val="nil"/>
              <w:bottom w:val="nil"/>
              <w:right w:val="nil"/>
            </w:tcBorders>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2211" w:type="dxa"/>
            <w:gridSpan w:val="2"/>
            <w:tcBorders>
              <w:top w:val="nil"/>
              <w:left w:val="nil"/>
              <w:bottom w:val="nil"/>
              <w:right w:val="nil"/>
            </w:tcBorders>
          </w:tcPr>
          <w:p w:rsidR="00312B8C" w:rsidRDefault="00312B8C">
            <w:pPr>
              <w:pStyle w:val="ConsPlusNormal"/>
              <w:jc w:val="center"/>
            </w:pPr>
            <w:r>
              <w:t>(дата)</w:t>
            </w:r>
          </w:p>
        </w:tc>
      </w:tr>
      <w:tr w:rsidR="00312B8C">
        <w:tc>
          <w:tcPr>
            <w:tcW w:w="510" w:type="dxa"/>
            <w:tcBorders>
              <w:top w:val="nil"/>
              <w:left w:val="nil"/>
              <w:bottom w:val="nil"/>
              <w:right w:val="nil"/>
            </w:tcBorders>
            <w:vAlign w:val="bottom"/>
          </w:tcPr>
          <w:p w:rsidR="00312B8C" w:rsidRDefault="00312B8C">
            <w:pPr>
              <w:pStyle w:val="ConsPlusNormal"/>
            </w:pPr>
            <w:r>
              <w:t>3)</w:t>
            </w:r>
          </w:p>
        </w:tc>
        <w:tc>
          <w:tcPr>
            <w:tcW w:w="3742"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1928"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211" w:type="dxa"/>
            <w:gridSpan w:val="2"/>
            <w:tcBorders>
              <w:top w:val="nil"/>
              <w:left w:val="nil"/>
              <w:bottom w:val="single" w:sz="4" w:space="0" w:color="auto"/>
              <w:right w:val="nil"/>
            </w:tcBorders>
          </w:tcPr>
          <w:p w:rsidR="00312B8C" w:rsidRDefault="00312B8C">
            <w:pPr>
              <w:pStyle w:val="ConsPlusNormal"/>
            </w:pPr>
          </w:p>
        </w:tc>
      </w:tr>
      <w:tr w:rsidR="00312B8C">
        <w:tc>
          <w:tcPr>
            <w:tcW w:w="510" w:type="dxa"/>
            <w:tcBorders>
              <w:top w:val="nil"/>
              <w:left w:val="nil"/>
              <w:bottom w:val="nil"/>
              <w:right w:val="nil"/>
            </w:tcBorders>
          </w:tcPr>
          <w:p w:rsidR="00312B8C" w:rsidRDefault="00312B8C">
            <w:pPr>
              <w:pStyle w:val="ConsPlusNormal"/>
            </w:pPr>
          </w:p>
        </w:tc>
        <w:tc>
          <w:tcPr>
            <w:tcW w:w="3742" w:type="dxa"/>
            <w:tcBorders>
              <w:top w:val="single" w:sz="4" w:space="0" w:color="auto"/>
              <w:left w:val="nil"/>
              <w:bottom w:val="nil"/>
              <w:right w:val="nil"/>
            </w:tcBorders>
          </w:tcPr>
          <w:p w:rsidR="00312B8C" w:rsidRDefault="00312B8C">
            <w:pPr>
              <w:pStyle w:val="ConsPlusNormal"/>
              <w:jc w:val="center"/>
            </w:pPr>
            <w:r>
              <w:t>(фамилия, имя, отчество)</w:t>
            </w:r>
          </w:p>
        </w:tc>
        <w:tc>
          <w:tcPr>
            <w:tcW w:w="340" w:type="dxa"/>
            <w:tcBorders>
              <w:top w:val="nil"/>
              <w:left w:val="nil"/>
              <w:bottom w:val="nil"/>
              <w:right w:val="nil"/>
            </w:tcBorders>
          </w:tcPr>
          <w:p w:rsidR="00312B8C" w:rsidRDefault="00312B8C">
            <w:pPr>
              <w:pStyle w:val="ConsPlusNormal"/>
            </w:pPr>
          </w:p>
        </w:tc>
        <w:tc>
          <w:tcPr>
            <w:tcW w:w="1928" w:type="dxa"/>
            <w:tcBorders>
              <w:top w:val="single" w:sz="4" w:space="0" w:color="auto"/>
              <w:left w:val="nil"/>
              <w:bottom w:val="nil"/>
              <w:right w:val="nil"/>
            </w:tcBorders>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2211" w:type="dxa"/>
            <w:gridSpan w:val="2"/>
            <w:tcBorders>
              <w:top w:val="single" w:sz="4" w:space="0" w:color="auto"/>
              <w:left w:val="nil"/>
              <w:bottom w:val="nil"/>
              <w:right w:val="nil"/>
            </w:tcBorders>
          </w:tcPr>
          <w:p w:rsidR="00312B8C" w:rsidRDefault="00312B8C">
            <w:pPr>
              <w:pStyle w:val="ConsPlusNormal"/>
              <w:jc w:val="center"/>
            </w:pPr>
            <w:r>
              <w:t>(дата)</w:t>
            </w:r>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0"/>
        <w:gridCol w:w="341"/>
      </w:tblGrid>
      <w:tr w:rsidR="00312B8C">
        <w:tc>
          <w:tcPr>
            <w:tcW w:w="9071" w:type="dxa"/>
            <w:gridSpan w:val="2"/>
            <w:tcBorders>
              <w:top w:val="nil"/>
              <w:left w:val="nil"/>
              <w:bottom w:val="nil"/>
              <w:right w:val="nil"/>
            </w:tcBorders>
          </w:tcPr>
          <w:p w:rsidR="00312B8C" w:rsidRDefault="00312B8C">
            <w:pPr>
              <w:pStyle w:val="ConsPlusNormal"/>
            </w:pPr>
            <w:r>
              <w:t>К заявлению прилагаются следующие документы:</w:t>
            </w:r>
          </w:p>
        </w:tc>
      </w:tr>
      <w:tr w:rsidR="00312B8C">
        <w:tc>
          <w:tcPr>
            <w:tcW w:w="9071" w:type="dxa"/>
            <w:gridSpan w:val="2"/>
            <w:tcBorders>
              <w:top w:val="nil"/>
              <w:left w:val="nil"/>
              <w:bottom w:val="nil"/>
              <w:right w:val="nil"/>
            </w:tcBorders>
          </w:tcPr>
          <w:p w:rsidR="00312B8C" w:rsidRDefault="00312B8C">
            <w:pPr>
              <w:pStyle w:val="ConsPlusNormal"/>
            </w:pPr>
            <w:r>
              <w:t>1)</w:t>
            </w:r>
          </w:p>
        </w:tc>
      </w:tr>
      <w:tr w:rsidR="00312B8C">
        <w:tc>
          <w:tcPr>
            <w:tcW w:w="8730" w:type="dxa"/>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1" w:type="dxa"/>
            <w:tcBorders>
              <w:top w:val="nil"/>
              <w:left w:val="nil"/>
              <w:bottom w:val="nil"/>
              <w:right w:val="nil"/>
            </w:tcBorders>
          </w:tcPr>
          <w:p w:rsidR="00312B8C" w:rsidRDefault="00312B8C">
            <w:pPr>
              <w:pStyle w:val="ConsPlusNormal"/>
            </w:pPr>
          </w:p>
        </w:tc>
      </w:tr>
      <w:tr w:rsidR="00312B8C">
        <w:tc>
          <w:tcPr>
            <w:tcW w:w="9071" w:type="dxa"/>
            <w:gridSpan w:val="2"/>
            <w:tcBorders>
              <w:top w:val="nil"/>
              <w:left w:val="nil"/>
              <w:bottom w:val="nil"/>
              <w:right w:val="nil"/>
            </w:tcBorders>
          </w:tcPr>
          <w:p w:rsidR="00312B8C" w:rsidRDefault="00312B8C">
            <w:pPr>
              <w:pStyle w:val="ConsPlusNormal"/>
            </w:pPr>
            <w:r>
              <w:t>2)</w:t>
            </w:r>
          </w:p>
        </w:tc>
      </w:tr>
      <w:tr w:rsidR="00312B8C">
        <w:tc>
          <w:tcPr>
            <w:tcW w:w="8730" w:type="dxa"/>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1" w:type="dxa"/>
            <w:tcBorders>
              <w:top w:val="nil"/>
              <w:left w:val="nil"/>
              <w:bottom w:val="nil"/>
              <w:right w:val="nil"/>
            </w:tcBorders>
          </w:tcPr>
          <w:p w:rsidR="00312B8C" w:rsidRDefault="00312B8C">
            <w:pPr>
              <w:pStyle w:val="ConsPlusNormal"/>
            </w:pPr>
          </w:p>
        </w:tc>
      </w:tr>
      <w:tr w:rsidR="00312B8C">
        <w:tc>
          <w:tcPr>
            <w:tcW w:w="9071" w:type="dxa"/>
            <w:gridSpan w:val="2"/>
            <w:tcBorders>
              <w:top w:val="nil"/>
              <w:left w:val="nil"/>
              <w:bottom w:val="nil"/>
              <w:right w:val="nil"/>
            </w:tcBorders>
          </w:tcPr>
          <w:p w:rsidR="00312B8C" w:rsidRDefault="00312B8C">
            <w:pPr>
              <w:pStyle w:val="ConsPlusNormal"/>
            </w:pPr>
            <w:r>
              <w:t>3)</w:t>
            </w:r>
          </w:p>
        </w:tc>
      </w:tr>
      <w:tr w:rsidR="00312B8C">
        <w:tc>
          <w:tcPr>
            <w:tcW w:w="8730" w:type="dxa"/>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1" w:type="dxa"/>
            <w:tcBorders>
              <w:top w:val="nil"/>
              <w:left w:val="nil"/>
              <w:bottom w:val="nil"/>
              <w:right w:val="nil"/>
            </w:tcBorders>
          </w:tcPr>
          <w:p w:rsidR="00312B8C" w:rsidRDefault="00312B8C">
            <w:pPr>
              <w:pStyle w:val="ConsPlusNormal"/>
            </w:pPr>
          </w:p>
        </w:tc>
      </w:tr>
      <w:tr w:rsidR="00312B8C">
        <w:tc>
          <w:tcPr>
            <w:tcW w:w="9071" w:type="dxa"/>
            <w:gridSpan w:val="2"/>
            <w:tcBorders>
              <w:top w:val="nil"/>
              <w:left w:val="nil"/>
              <w:bottom w:val="nil"/>
              <w:right w:val="nil"/>
            </w:tcBorders>
          </w:tcPr>
          <w:p w:rsidR="00312B8C" w:rsidRDefault="00312B8C">
            <w:pPr>
              <w:pStyle w:val="ConsPlusNormal"/>
            </w:pPr>
            <w:r>
              <w:lastRenderedPageBreak/>
              <w:t>4)</w:t>
            </w:r>
          </w:p>
        </w:tc>
      </w:tr>
      <w:tr w:rsidR="00312B8C">
        <w:tc>
          <w:tcPr>
            <w:tcW w:w="8730" w:type="dxa"/>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1" w:type="dxa"/>
            <w:tcBorders>
              <w:top w:val="nil"/>
              <w:left w:val="nil"/>
              <w:bottom w:val="nil"/>
              <w:right w:val="nil"/>
            </w:tcBorders>
          </w:tcPr>
          <w:p w:rsidR="00312B8C" w:rsidRDefault="00312B8C">
            <w:pPr>
              <w:pStyle w:val="ConsPlusNormal"/>
            </w:pPr>
          </w:p>
        </w:tc>
      </w:tr>
      <w:tr w:rsidR="00312B8C">
        <w:tc>
          <w:tcPr>
            <w:tcW w:w="9071" w:type="dxa"/>
            <w:gridSpan w:val="2"/>
            <w:tcBorders>
              <w:top w:val="nil"/>
              <w:left w:val="nil"/>
              <w:bottom w:val="nil"/>
              <w:right w:val="nil"/>
            </w:tcBorders>
          </w:tcPr>
          <w:p w:rsidR="00312B8C" w:rsidRDefault="00312B8C">
            <w:pPr>
              <w:pStyle w:val="ConsPlusNormal"/>
            </w:pPr>
            <w:r>
              <w:t>5)</w:t>
            </w:r>
          </w:p>
        </w:tc>
      </w:tr>
      <w:tr w:rsidR="00312B8C">
        <w:tc>
          <w:tcPr>
            <w:tcW w:w="8730" w:type="dxa"/>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1" w:type="dxa"/>
            <w:tcBorders>
              <w:top w:val="nil"/>
              <w:left w:val="nil"/>
              <w:bottom w:val="nil"/>
              <w:right w:val="nil"/>
            </w:tcBorders>
          </w:tcPr>
          <w:p w:rsidR="00312B8C" w:rsidRDefault="00312B8C">
            <w:pPr>
              <w:pStyle w:val="ConsPlusNormal"/>
            </w:pPr>
          </w:p>
        </w:tc>
      </w:tr>
      <w:tr w:rsidR="00312B8C">
        <w:tc>
          <w:tcPr>
            <w:tcW w:w="9071" w:type="dxa"/>
            <w:gridSpan w:val="2"/>
            <w:tcBorders>
              <w:top w:val="nil"/>
              <w:left w:val="nil"/>
              <w:bottom w:val="nil"/>
              <w:right w:val="nil"/>
            </w:tcBorders>
          </w:tcPr>
          <w:p w:rsidR="00312B8C" w:rsidRDefault="00312B8C">
            <w:pPr>
              <w:pStyle w:val="ConsPlusNormal"/>
            </w:pPr>
            <w:r>
              <w:t>6)</w:t>
            </w:r>
          </w:p>
        </w:tc>
      </w:tr>
      <w:tr w:rsidR="00312B8C">
        <w:tc>
          <w:tcPr>
            <w:tcW w:w="8730" w:type="dxa"/>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1" w:type="dxa"/>
            <w:tcBorders>
              <w:top w:val="nil"/>
              <w:left w:val="nil"/>
              <w:bottom w:val="nil"/>
              <w:right w:val="nil"/>
            </w:tcBorders>
          </w:tcPr>
          <w:p w:rsidR="00312B8C" w:rsidRDefault="00312B8C">
            <w:pPr>
              <w:pStyle w:val="ConsPlusNormal"/>
            </w:pPr>
          </w:p>
        </w:tc>
      </w:tr>
      <w:tr w:rsidR="00312B8C">
        <w:tc>
          <w:tcPr>
            <w:tcW w:w="9071" w:type="dxa"/>
            <w:gridSpan w:val="2"/>
            <w:tcBorders>
              <w:top w:val="nil"/>
              <w:left w:val="nil"/>
              <w:bottom w:val="nil"/>
              <w:right w:val="nil"/>
            </w:tcBorders>
          </w:tcPr>
          <w:p w:rsidR="00312B8C" w:rsidRDefault="00312B8C">
            <w:pPr>
              <w:pStyle w:val="ConsPlusNormal"/>
            </w:pPr>
            <w:r>
              <w:t>7)</w:t>
            </w:r>
          </w:p>
        </w:tc>
      </w:tr>
      <w:tr w:rsidR="00312B8C">
        <w:tc>
          <w:tcPr>
            <w:tcW w:w="8730" w:type="dxa"/>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1" w:type="dxa"/>
            <w:tcBorders>
              <w:top w:val="nil"/>
              <w:left w:val="nil"/>
              <w:bottom w:val="nil"/>
              <w:right w:val="nil"/>
            </w:tcBorders>
          </w:tcPr>
          <w:p w:rsidR="00312B8C" w:rsidRDefault="00312B8C">
            <w:pPr>
              <w:pStyle w:val="ConsPlusNormal"/>
            </w:pPr>
          </w:p>
        </w:tc>
      </w:tr>
      <w:tr w:rsidR="00312B8C">
        <w:tc>
          <w:tcPr>
            <w:tcW w:w="9071" w:type="dxa"/>
            <w:gridSpan w:val="2"/>
            <w:tcBorders>
              <w:top w:val="nil"/>
              <w:left w:val="nil"/>
              <w:bottom w:val="nil"/>
              <w:right w:val="nil"/>
            </w:tcBorders>
          </w:tcPr>
          <w:p w:rsidR="00312B8C" w:rsidRDefault="00312B8C">
            <w:pPr>
              <w:pStyle w:val="ConsPlusNormal"/>
            </w:pPr>
            <w:r>
              <w:t>8)</w:t>
            </w:r>
          </w:p>
        </w:tc>
      </w:tr>
      <w:tr w:rsidR="00312B8C">
        <w:tc>
          <w:tcPr>
            <w:tcW w:w="8730" w:type="dxa"/>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1" w:type="dxa"/>
            <w:tcBorders>
              <w:top w:val="nil"/>
              <w:left w:val="nil"/>
              <w:bottom w:val="nil"/>
              <w:right w:val="nil"/>
            </w:tcBorders>
          </w:tcPr>
          <w:p w:rsidR="00312B8C" w:rsidRDefault="00312B8C">
            <w:pPr>
              <w:pStyle w:val="ConsPlusNormal"/>
            </w:pPr>
          </w:p>
        </w:tc>
      </w:tr>
      <w:tr w:rsidR="00312B8C">
        <w:tc>
          <w:tcPr>
            <w:tcW w:w="9071" w:type="dxa"/>
            <w:gridSpan w:val="2"/>
            <w:tcBorders>
              <w:top w:val="nil"/>
              <w:left w:val="nil"/>
              <w:bottom w:val="nil"/>
              <w:right w:val="nil"/>
            </w:tcBorders>
          </w:tcPr>
          <w:p w:rsidR="00312B8C" w:rsidRDefault="00312B8C">
            <w:pPr>
              <w:pStyle w:val="ConsPlusNormal"/>
            </w:pPr>
            <w:r>
              <w:t>9)</w:t>
            </w:r>
          </w:p>
        </w:tc>
      </w:tr>
      <w:tr w:rsidR="00312B8C">
        <w:tc>
          <w:tcPr>
            <w:tcW w:w="8730" w:type="dxa"/>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1" w:type="dxa"/>
            <w:tcBorders>
              <w:top w:val="nil"/>
              <w:left w:val="nil"/>
              <w:bottom w:val="nil"/>
              <w:right w:val="nil"/>
            </w:tcBorders>
          </w:tcPr>
          <w:p w:rsidR="00312B8C" w:rsidRDefault="00312B8C">
            <w:pPr>
              <w:pStyle w:val="ConsPlusNormal"/>
            </w:pPr>
          </w:p>
        </w:tc>
      </w:tr>
      <w:tr w:rsidR="00312B8C">
        <w:tc>
          <w:tcPr>
            <w:tcW w:w="9071" w:type="dxa"/>
            <w:gridSpan w:val="2"/>
            <w:tcBorders>
              <w:top w:val="nil"/>
              <w:left w:val="nil"/>
              <w:bottom w:val="nil"/>
              <w:right w:val="nil"/>
            </w:tcBorders>
          </w:tcPr>
          <w:p w:rsidR="00312B8C" w:rsidRDefault="00312B8C">
            <w:pPr>
              <w:pStyle w:val="ConsPlusNormal"/>
            </w:pPr>
            <w:r>
              <w:t>10)</w:t>
            </w:r>
          </w:p>
        </w:tc>
      </w:tr>
      <w:tr w:rsidR="00312B8C">
        <w:tc>
          <w:tcPr>
            <w:tcW w:w="8730" w:type="dxa"/>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1" w:type="dxa"/>
            <w:tcBorders>
              <w:top w:val="nil"/>
              <w:left w:val="nil"/>
              <w:bottom w:val="nil"/>
              <w:right w:val="nil"/>
            </w:tcBorders>
          </w:tcPr>
          <w:p w:rsidR="00312B8C" w:rsidRDefault="00312B8C">
            <w:pPr>
              <w:pStyle w:val="ConsPlusNormal"/>
            </w:pPr>
          </w:p>
        </w:tc>
      </w:tr>
      <w:tr w:rsidR="00312B8C">
        <w:tc>
          <w:tcPr>
            <w:tcW w:w="9071" w:type="dxa"/>
            <w:gridSpan w:val="2"/>
            <w:tcBorders>
              <w:top w:val="nil"/>
              <w:left w:val="nil"/>
              <w:bottom w:val="nil"/>
              <w:right w:val="nil"/>
            </w:tcBorders>
          </w:tcPr>
          <w:p w:rsidR="00312B8C" w:rsidRDefault="00312B8C">
            <w:pPr>
              <w:pStyle w:val="ConsPlusNormal"/>
            </w:pPr>
            <w:r>
              <w:t>11)</w:t>
            </w:r>
          </w:p>
        </w:tc>
      </w:tr>
      <w:tr w:rsidR="00312B8C">
        <w:tc>
          <w:tcPr>
            <w:tcW w:w="8730" w:type="dxa"/>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1" w:type="dxa"/>
            <w:tcBorders>
              <w:top w:val="nil"/>
              <w:left w:val="nil"/>
              <w:bottom w:val="nil"/>
              <w:right w:val="nil"/>
            </w:tcBorders>
          </w:tcPr>
          <w:p w:rsidR="00312B8C" w:rsidRDefault="00312B8C">
            <w:pPr>
              <w:pStyle w:val="ConsPlusNormal"/>
            </w:pPr>
          </w:p>
        </w:tc>
      </w:tr>
      <w:tr w:rsidR="00312B8C">
        <w:tc>
          <w:tcPr>
            <w:tcW w:w="9071" w:type="dxa"/>
            <w:gridSpan w:val="2"/>
            <w:tcBorders>
              <w:top w:val="nil"/>
              <w:left w:val="nil"/>
              <w:bottom w:val="nil"/>
              <w:right w:val="nil"/>
            </w:tcBorders>
          </w:tcPr>
          <w:p w:rsidR="00312B8C" w:rsidRDefault="00312B8C">
            <w:pPr>
              <w:pStyle w:val="ConsPlusNormal"/>
            </w:pPr>
            <w:r>
              <w:t>12)</w:t>
            </w:r>
          </w:p>
        </w:tc>
      </w:tr>
      <w:tr w:rsidR="00312B8C">
        <w:tc>
          <w:tcPr>
            <w:tcW w:w="8730" w:type="dxa"/>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1" w:type="dxa"/>
            <w:tcBorders>
              <w:top w:val="nil"/>
              <w:left w:val="nil"/>
              <w:bottom w:val="nil"/>
              <w:right w:val="nil"/>
            </w:tcBorders>
          </w:tcPr>
          <w:p w:rsidR="00312B8C" w:rsidRDefault="00312B8C">
            <w:pPr>
              <w:pStyle w:val="ConsPlusNormal"/>
            </w:pPr>
          </w:p>
        </w:tc>
      </w:tr>
    </w:tbl>
    <w:p w:rsidR="00312B8C" w:rsidRDefault="00312B8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340"/>
        <w:gridCol w:w="1475"/>
        <w:gridCol w:w="340"/>
        <w:gridCol w:w="1076"/>
        <w:gridCol w:w="340"/>
        <w:gridCol w:w="1362"/>
        <w:gridCol w:w="339"/>
      </w:tblGrid>
      <w:tr w:rsidR="00312B8C">
        <w:tc>
          <w:tcPr>
            <w:tcW w:w="3798"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891" w:type="dxa"/>
            <w:gridSpan w:val="3"/>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1701" w:type="dxa"/>
            <w:gridSpan w:val="2"/>
            <w:tcBorders>
              <w:top w:val="nil"/>
              <w:left w:val="nil"/>
              <w:bottom w:val="single" w:sz="4" w:space="0" w:color="auto"/>
              <w:right w:val="nil"/>
            </w:tcBorders>
          </w:tcPr>
          <w:p w:rsidR="00312B8C" w:rsidRDefault="00312B8C">
            <w:pPr>
              <w:pStyle w:val="ConsPlusNormal"/>
            </w:pPr>
          </w:p>
        </w:tc>
      </w:tr>
      <w:tr w:rsidR="00312B8C">
        <w:tblPrEx>
          <w:tblBorders>
            <w:insideH w:val="none" w:sz="0" w:space="0" w:color="auto"/>
          </w:tblBorders>
        </w:tblPrEx>
        <w:tc>
          <w:tcPr>
            <w:tcW w:w="3798" w:type="dxa"/>
            <w:tcBorders>
              <w:top w:val="single" w:sz="4" w:space="0" w:color="auto"/>
              <w:left w:val="nil"/>
              <w:bottom w:val="nil"/>
              <w:right w:val="nil"/>
            </w:tcBorders>
          </w:tcPr>
          <w:p w:rsidR="00312B8C" w:rsidRDefault="00312B8C">
            <w:pPr>
              <w:pStyle w:val="ConsPlusNormal"/>
              <w:jc w:val="center"/>
            </w:pPr>
            <w:r>
              <w:t>(подпись заявителя)</w:t>
            </w:r>
          </w:p>
        </w:tc>
        <w:tc>
          <w:tcPr>
            <w:tcW w:w="340" w:type="dxa"/>
            <w:tcBorders>
              <w:top w:val="nil"/>
              <w:left w:val="nil"/>
              <w:bottom w:val="nil"/>
              <w:right w:val="nil"/>
            </w:tcBorders>
          </w:tcPr>
          <w:p w:rsidR="00312B8C" w:rsidRDefault="00312B8C">
            <w:pPr>
              <w:pStyle w:val="ConsPlusNormal"/>
            </w:pPr>
          </w:p>
        </w:tc>
        <w:tc>
          <w:tcPr>
            <w:tcW w:w="2891" w:type="dxa"/>
            <w:gridSpan w:val="3"/>
            <w:tcBorders>
              <w:top w:val="single" w:sz="4" w:space="0" w:color="auto"/>
              <w:left w:val="nil"/>
              <w:bottom w:val="nil"/>
              <w:right w:val="nil"/>
            </w:tcBorders>
          </w:tcPr>
          <w:p w:rsidR="00312B8C" w:rsidRDefault="00312B8C">
            <w:pPr>
              <w:pStyle w:val="ConsPlusNormal"/>
              <w:jc w:val="center"/>
            </w:pPr>
            <w:r>
              <w:t>(расшифровка подписи)</w:t>
            </w:r>
          </w:p>
        </w:tc>
        <w:tc>
          <w:tcPr>
            <w:tcW w:w="340" w:type="dxa"/>
            <w:tcBorders>
              <w:top w:val="nil"/>
              <w:left w:val="nil"/>
              <w:bottom w:val="nil"/>
              <w:right w:val="nil"/>
            </w:tcBorders>
          </w:tcPr>
          <w:p w:rsidR="00312B8C" w:rsidRDefault="00312B8C">
            <w:pPr>
              <w:pStyle w:val="ConsPlusNormal"/>
            </w:pPr>
          </w:p>
        </w:tc>
        <w:tc>
          <w:tcPr>
            <w:tcW w:w="1701" w:type="dxa"/>
            <w:gridSpan w:val="2"/>
            <w:tcBorders>
              <w:top w:val="single" w:sz="4" w:space="0" w:color="auto"/>
              <w:left w:val="nil"/>
              <w:bottom w:val="nil"/>
              <w:right w:val="nil"/>
            </w:tcBorders>
          </w:tcPr>
          <w:p w:rsidR="00312B8C" w:rsidRDefault="00312B8C">
            <w:pPr>
              <w:pStyle w:val="ConsPlusNormal"/>
              <w:jc w:val="center"/>
            </w:pPr>
            <w:r>
              <w:t>(дата)</w:t>
            </w:r>
          </w:p>
        </w:tc>
      </w:tr>
      <w:tr w:rsidR="00312B8C">
        <w:tblPrEx>
          <w:tblBorders>
            <w:insideH w:val="none" w:sz="0" w:space="0" w:color="auto"/>
          </w:tblBorders>
        </w:tblPrEx>
        <w:tc>
          <w:tcPr>
            <w:tcW w:w="9070" w:type="dxa"/>
            <w:gridSpan w:val="8"/>
            <w:tcBorders>
              <w:top w:val="nil"/>
              <w:left w:val="nil"/>
              <w:bottom w:val="nil"/>
              <w:right w:val="nil"/>
            </w:tcBorders>
          </w:tcPr>
          <w:p w:rsidR="00312B8C" w:rsidRDefault="00312B8C">
            <w:pPr>
              <w:pStyle w:val="ConsPlusNormal"/>
            </w:pPr>
          </w:p>
        </w:tc>
      </w:tr>
      <w:tr w:rsidR="00312B8C">
        <w:tblPrEx>
          <w:tblBorders>
            <w:insideH w:val="none" w:sz="0" w:space="0" w:color="auto"/>
          </w:tblBorders>
        </w:tblPrEx>
        <w:tc>
          <w:tcPr>
            <w:tcW w:w="9070" w:type="dxa"/>
            <w:gridSpan w:val="8"/>
            <w:tcBorders>
              <w:top w:val="nil"/>
              <w:left w:val="nil"/>
              <w:bottom w:val="nil"/>
              <w:right w:val="nil"/>
            </w:tcBorders>
          </w:tcPr>
          <w:p w:rsidR="00312B8C" w:rsidRDefault="00312B8C">
            <w:pPr>
              <w:pStyle w:val="ConsPlusNormal"/>
              <w:ind w:firstLine="283"/>
              <w:jc w:val="both"/>
            </w:pPr>
            <w:r>
              <w:lastRenderedPageBreak/>
              <w:t>Заявление и прилагаемые к нему согласно перечню документы приняты</w:t>
            </w:r>
          </w:p>
        </w:tc>
      </w:tr>
      <w:tr w:rsidR="00312B8C">
        <w:tblPrEx>
          <w:tblBorders>
            <w:insideH w:val="none" w:sz="0" w:space="0" w:color="auto"/>
          </w:tblBorders>
        </w:tblPrEx>
        <w:tc>
          <w:tcPr>
            <w:tcW w:w="9070" w:type="dxa"/>
            <w:gridSpan w:val="8"/>
            <w:tcBorders>
              <w:top w:val="nil"/>
              <w:left w:val="nil"/>
              <w:bottom w:val="nil"/>
              <w:right w:val="nil"/>
            </w:tcBorders>
          </w:tcPr>
          <w:p w:rsidR="00312B8C" w:rsidRDefault="00312B8C">
            <w:pPr>
              <w:pStyle w:val="ConsPlusNormal"/>
            </w:pPr>
          </w:p>
        </w:tc>
      </w:tr>
      <w:tr w:rsidR="00312B8C">
        <w:tblPrEx>
          <w:tblBorders>
            <w:insideH w:val="none" w:sz="0" w:space="0" w:color="auto"/>
          </w:tblBorders>
        </w:tblPrEx>
        <w:tc>
          <w:tcPr>
            <w:tcW w:w="9070" w:type="dxa"/>
            <w:gridSpan w:val="8"/>
            <w:tcBorders>
              <w:top w:val="nil"/>
              <w:left w:val="nil"/>
              <w:bottom w:val="nil"/>
              <w:right w:val="nil"/>
            </w:tcBorders>
          </w:tcPr>
          <w:p w:rsidR="00312B8C" w:rsidRDefault="00312B8C">
            <w:pPr>
              <w:pStyle w:val="ConsPlusNormal"/>
            </w:pPr>
            <w:r>
              <w:t>"___" ___________ 20__ года.</w:t>
            </w:r>
          </w:p>
        </w:tc>
      </w:tr>
      <w:tr w:rsidR="00312B8C">
        <w:tblPrEx>
          <w:tblBorders>
            <w:insideH w:val="none" w:sz="0" w:space="0" w:color="auto"/>
          </w:tblBorders>
        </w:tblPrEx>
        <w:tc>
          <w:tcPr>
            <w:tcW w:w="9070" w:type="dxa"/>
            <w:gridSpan w:val="8"/>
            <w:tcBorders>
              <w:top w:val="nil"/>
              <w:left w:val="nil"/>
              <w:bottom w:val="nil"/>
              <w:right w:val="nil"/>
            </w:tcBorders>
          </w:tcPr>
          <w:p w:rsidR="00312B8C" w:rsidRDefault="00312B8C">
            <w:pPr>
              <w:pStyle w:val="ConsPlusNormal"/>
            </w:pPr>
          </w:p>
        </w:tc>
      </w:tr>
      <w:tr w:rsidR="00312B8C">
        <w:tblPrEx>
          <w:tblBorders>
            <w:insideH w:val="none" w:sz="0" w:space="0" w:color="auto"/>
          </w:tblBorders>
        </w:tblPrEx>
        <w:tc>
          <w:tcPr>
            <w:tcW w:w="3798"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1475"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jc w:val="center"/>
            </w:pPr>
            <w:r>
              <w:t>/</w:t>
            </w:r>
          </w:p>
        </w:tc>
        <w:tc>
          <w:tcPr>
            <w:tcW w:w="2778" w:type="dxa"/>
            <w:gridSpan w:val="3"/>
            <w:tcBorders>
              <w:top w:val="nil"/>
              <w:left w:val="nil"/>
              <w:bottom w:val="single" w:sz="4" w:space="0" w:color="auto"/>
              <w:right w:val="nil"/>
            </w:tcBorders>
          </w:tcPr>
          <w:p w:rsidR="00312B8C" w:rsidRDefault="00312B8C">
            <w:pPr>
              <w:pStyle w:val="ConsPlusNormal"/>
            </w:pPr>
          </w:p>
        </w:tc>
        <w:tc>
          <w:tcPr>
            <w:tcW w:w="339" w:type="dxa"/>
            <w:tcBorders>
              <w:top w:val="nil"/>
              <w:left w:val="nil"/>
              <w:bottom w:val="nil"/>
              <w:right w:val="nil"/>
            </w:tcBorders>
          </w:tcPr>
          <w:p w:rsidR="00312B8C" w:rsidRDefault="00312B8C">
            <w:pPr>
              <w:pStyle w:val="ConsPlusNormal"/>
            </w:pPr>
            <w:r>
              <w:t>/</w:t>
            </w:r>
          </w:p>
        </w:tc>
      </w:tr>
      <w:tr w:rsidR="00312B8C">
        <w:tblPrEx>
          <w:tblBorders>
            <w:insideH w:val="none" w:sz="0" w:space="0" w:color="auto"/>
          </w:tblBorders>
        </w:tblPrEx>
        <w:tc>
          <w:tcPr>
            <w:tcW w:w="3798" w:type="dxa"/>
            <w:tcBorders>
              <w:top w:val="single" w:sz="4" w:space="0" w:color="auto"/>
              <w:left w:val="nil"/>
              <w:bottom w:val="nil"/>
              <w:right w:val="nil"/>
            </w:tcBorders>
          </w:tcPr>
          <w:p w:rsidR="00312B8C" w:rsidRDefault="00312B8C">
            <w:pPr>
              <w:pStyle w:val="ConsPlusNormal"/>
              <w:jc w:val="center"/>
            </w:pPr>
            <w:r>
              <w:t>(должность лица, принявшего заявление)</w:t>
            </w:r>
          </w:p>
        </w:tc>
        <w:tc>
          <w:tcPr>
            <w:tcW w:w="340" w:type="dxa"/>
            <w:tcBorders>
              <w:top w:val="nil"/>
              <w:left w:val="nil"/>
              <w:bottom w:val="nil"/>
              <w:right w:val="nil"/>
            </w:tcBorders>
          </w:tcPr>
          <w:p w:rsidR="00312B8C" w:rsidRDefault="00312B8C">
            <w:pPr>
              <w:pStyle w:val="ConsPlusNormal"/>
            </w:pPr>
          </w:p>
        </w:tc>
        <w:tc>
          <w:tcPr>
            <w:tcW w:w="1475" w:type="dxa"/>
            <w:tcBorders>
              <w:top w:val="single" w:sz="4" w:space="0" w:color="auto"/>
              <w:left w:val="nil"/>
              <w:bottom w:val="nil"/>
              <w:right w:val="nil"/>
            </w:tcBorders>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2778" w:type="dxa"/>
            <w:gridSpan w:val="3"/>
            <w:tcBorders>
              <w:top w:val="single" w:sz="4" w:space="0" w:color="auto"/>
              <w:left w:val="nil"/>
              <w:bottom w:val="nil"/>
              <w:right w:val="nil"/>
            </w:tcBorders>
          </w:tcPr>
          <w:p w:rsidR="00312B8C" w:rsidRDefault="00312B8C">
            <w:pPr>
              <w:pStyle w:val="ConsPlusNormal"/>
              <w:jc w:val="center"/>
            </w:pPr>
            <w:r>
              <w:t>(расшифровка подписи)</w:t>
            </w:r>
          </w:p>
        </w:tc>
        <w:tc>
          <w:tcPr>
            <w:tcW w:w="339" w:type="dxa"/>
            <w:tcBorders>
              <w:top w:val="nil"/>
              <w:left w:val="nil"/>
              <w:bottom w:val="nil"/>
              <w:right w:val="nil"/>
            </w:tcBorders>
          </w:tcPr>
          <w:p w:rsidR="00312B8C" w:rsidRDefault="00312B8C">
            <w:pPr>
              <w:pStyle w:val="ConsPlusNormal"/>
            </w:pPr>
          </w:p>
        </w:tc>
      </w:tr>
    </w:tbl>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jc w:val="right"/>
        <w:outlineLvl w:val="1"/>
      </w:pPr>
      <w:r>
        <w:t>Приложение 2</w:t>
      </w:r>
    </w:p>
    <w:p w:rsidR="00312B8C" w:rsidRDefault="00312B8C">
      <w:pPr>
        <w:pStyle w:val="ConsPlusNormal"/>
        <w:jc w:val="right"/>
      </w:pPr>
      <w:r>
        <w:t>к Порядку...</w:t>
      </w:r>
    </w:p>
    <w:p w:rsidR="00312B8C" w:rsidRDefault="00312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2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8C" w:rsidRDefault="00312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8C" w:rsidRDefault="00312B8C">
            <w:pPr>
              <w:pStyle w:val="ConsPlusNormal"/>
              <w:jc w:val="center"/>
            </w:pPr>
            <w:r>
              <w:rPr>
                <w:color w:val="392C69"/>
              </w:rPr>
              <w:t>Список изменяющих документов</w:t>
            </w:r>
          </w:p>
          <w:p w:rsidR="00312B8C" w:rsidRDefault="00312B8C">
            <w:pPr>
              <w:pStyle w:val="ConsPlusNormal"/>
              <w:jc w:val="center"/>
            </w:pPr>
            <w:proofErr w:type="gramStart"/>
            <w:r>
              <w:rPr>
                <w:color w:val="392C69"/>
              </w:rPr>
              <w:t xml:space="preserve">(в ред. </w:t>
            </w:r>
            <w:hyperlink r:id="rId236">
              <w:r>
                <w:rPr>
                  <w:color w:val="0000FF"/>
                </w:rPr>
                <w:t>Приказа</w:t>
              </w:r>
            </w:hyperlink>
            <w:r>
              <w:rPr>
                <w:color w:val="392C69"/>
              </w:rPr>
              <w:t xml:space="preserve"> комитета по строительству Ленинградской области</w:t>
            </w:r>
            <w:proofErr w:type="gramEnd"/>
          </w:p>
          <w:p w:rsidR="00312B8C" w:rsidRDefault="00312B8C">
            <w:pPr>
              <w:pStyle w:val="ConsPlusNormal"/>
              <w:jc w:val="center"/>
            </w:pPr>
            <w:r>
              <w:rPr>
                <w:color w:val="392C69"/>
              </w:rPr>
              <w:t>от 10.12.2024 N 17)</w:t>
            </w: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r>
    </w:tbl>
    <w:p w:rsidR="00312B8C" w:rsidRDefault="00312B8C">
      <w:pPr>
        <w:pStyle w:val="ConsPlusNormal"/>
        <w:jc w:val="right"/>
      </w:pPr>
    </w:p>
    <w:p w:rsidR="00312B8C" w:rsidRDefault="00312B8C">
      <w:pPr>
        <w:pStyle w:val="ConsPlusNormal"/>
        <w:jc w:val="right"/>
      </w:pPr>
      <w:r>
        <w:t>(Форма)</w:t>
      </w:r>
    </w:p>
    <w:p w:rsidR="00312B8C" w:rsidRDefault="00312B8C">
      <w:pPr>
        <w:pStyle w:val="ConsPlusNormal"/>
        <w:ind w:firstLine="540"/>
        <w:jc w:val="both"/>
      </w:pPr>
    </w:p>
    <w:p w:rsidR="00312B8C" w:rsidRDefault="00312B8C">
      <w:pPr>
        <w:pStyle w:val="ConsPlusNormal"/>
        <w:sectPr w:rsidR="00312B8C" w:rsidSect="00DA1783">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550"/>
      </w:tblGrid>
      <w:tr w:rsidR="00312B8C">
        <w:tc>
          <w:tcPr>
            <w:tcW w:w="13550" w:type="dxa"/>
            <w:tcBorders>
              <w:top w:val="nil"/>
              <w:left w:val="nil"/>
              <w:bottom w:val="nil"/>
              <w:right w:val="nil"/>
            </w:tcBorders>
          </w:tcPr>
          <w:p w:rsidR="00312B8C" w:rsidRDefault="00312B8C">
            <w:pPr>
              <w:pStyle w:val="ConsPlusNormal"/>
              <w:jc w:val="center"/>
            </w:pPr>
            <w:bookmarkStart w:id="35" w:name="P863"/>
            <w:bookmarkEnd w:id="35"/>
            <w:r>
              <w:lastRenderedPageBreak/>
              <w:t>СПИСОК</w:t>
            </w:r>
          </w:p>
          <w:p w:rsidR="00312B8C" w:rsidRDefault="00312B8C">
            <w:pPr>
              <w:pStyle w:val="ConsPlusNormal"/>
              <w:jc w:val="center"/>
            </w:pPr>
            <w:r>
              <w:t>молодых граждан (молодых семей), изъявивших желание получить в 20__ году социальную выплату на приобретение (строительство) жилья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312B8C" w:rsidRDefault="00312B8C">
            <w:pPr>
              <w:pStyle w:val="ConsPlusNormal"/>
              <w:jc w:val="center"/>
            </w:pPr>
            <w:r>
              <w:t>____________________________________________________________________</w:t>
            </w:r>
          </w:p>
          <w:p w:rsidR="00312B8C" w:rsidRDefault="00312B8C">
            <w:pPr>
              <w:pStyle w:val="ConsPlusNormal"/>
              <w:jc w:val="center"/>
            </w:pPr>
            <w:r>
              <w:t>(наименование муниципального образования Ленинградской области)</w:t>
            </w:r>
          </w:p>
        </w:tc>
      </w:tr>
    </w:tbl>
    <w:p w:rsidR="00312B8C" w:rsidRDefault="00312B8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288"/>
        <w:gridCol w:w="1120"/>
        <w:gridCol w:w="1444"/>
        <w:gridCol w:w="1226"/>
        <w:gridCol w:w="1214"/>
        <w:gridCol w:w="1132"/>
        <w:gridCol w:w="2098"/>
        <w:gridCol w:w="1756"/>
        <w:gridCol w:w="1852"/>
      </w:tblGrid>
      <w:tr w:rsidR="00312B8C">
        <w:tc>
          <w:tcPr>
            <w:tcW w:w="460" w:type="dxa"/>
            <w:vMerge w:val="restart"/>
          </w:tcPr>
          <w:p w:rsidR="00312B8C" w:rsidRDefault="00312B8C">
            <w:pPr>
              <w:pStyle w:val="ConsPlusNormal"/>
              <w:jc w:val="center"/>
            </w:pPr>
            <w:r>
              <w:t xml:space="preserve">N </w:t>
            </w:r>
            <w:proofErr w:type="gramStart"/>
            <w:r>
              <w:t>п</w:t>
            </w:r>
            <w:proofErr w:type="gramEnd"/>
            <w:r>
              <w:t>/п</w:t>
            </w:r>
          </w:p>
        </w:tc>
        <w:tc>
          <w:tcPr>
            <w:tcW w:w="9522" w:type="dxa"/>
            <w:gridSpan w:val="7"/>
          </w:tcPr>
          <w:p w:rsidR="00312B8C" w:rsidRDefault="00312B8C">
            <w:pPr>
              <w:pStyle w:val="ConsPlusNormal"/>
              <w:jc w:val="center"/>
            </w:pPr>
            <w:r>
              <w:t>Данные о членах семьи, имеющих право на получение социальной выплаты</w:t>
            </w:r>
          </w:p>
        </w:tc>
        <w:tc>
          <w:tcPr>
            <w:tcW w:w="1756" w:type="dxa"/>
            <w:vMerge w:val="restart"/>
          </w:tcPr>
          <w:p w:rsidR="00312B8C" w:rsidRDefault="00312B8C">
            <w:pPr>
              <w:pStyle w:val="ConsPlusNormal"/>
              <w:jc w:val="center"/>
            </w:pPr>
            <w:r>
              <w:t>Способ приобретения (строительства) жилого помещения</w:t>
            </w:r>
          </w:p>
        </w:tc>
        <w:tc>
          <w:tcPr>
            <w:tcW w:w="1852" w:type="dxa"/>
            <w:vMerge w:val="restart"/>
          </w:tcPr>
          <w:p w:rsidR="00312B8C" w:rsidRDefault="00312B8C">
            <w:pPr>
              <w:pStyle w:val="ConsPlusNormal"/>
              <w:jc w:val="center"/>
            </w:pPr>
            <w:r>
              <w:t>Наименование муниципального образования, в списки которого включен молодой гражданин (молодая семья)</w:t>
            </w:r>
          </w:p>
        </w:tc>
      </w:tr>
      <w:tr w:rsidR="00312B8C">
        <w:tc>
          <w:tcPr>
            <w:tcW w:w="460" w:type="dxa"/>
            <w:vMerge/>
          </w:tcPr>
          <w:p w:rsidR="00312B8C" w:rsidRDefault="00312B8C">
            <w:pPr>
              <w:pStyle w:val="ConsPlusNormal"/>
            </w:pPr>
          </w:p>
        </w:tc>
        <w:tc>
          <w:tcPr>
            <w:tcW w:w="1288" w:type="dxa"/>
          </w:tcPr>
          <w:p w:rsidR="00312B8C" w:rsidRDefault="00312B8C">
            <w:pPr>
              <w:pStyle w:val="ConsPlusNormal"/>
              <w:jc w:val="center"/>
            </w:pPr>
            <w:r>
              <w:t>количество членов семьи (чел.)</w:t>
            </w:r>
          </w:p>
        </w:tc>
        <w:tc>
          <w:tcPr>
            <w:tcW w:w="1120" w:type="dxa"/>
          </w:tcPr>
          <w:p w:rsidR="00312B8C" w:rsidRDefault="00312B8C">
            <w:pPr>
              <w:pStyle w:val="ConsPlusNormal"/>
              <w:jc w:val="center"/>
            </w:pPr>
            <w:r>
              <w:t>фамилия, имя, отчество заявителя и членов его семьи</w:t>
            </w:r>
          </w:p>
        </w:tc>
        <w:tc>
          <w:tcPr>
            <w:tcW w:w="1444" w:type="dxa"/>
          </w:tcPr>
          <w:p w:rsidR="00312B8C" w:rsidRDefault="00312B8C">
            <w:pPr>
              <w:pStyle w:val="ConsPlusNormal"/>
              <w:jc w:val="center"/>
            </w:pPr>
            <w:r>
              <w:t>родственные отношения</w:t>
            </w:r>
          </w:p>
        </w:tc>
        <w:tc>
          <w:tcPr>
            <w:tcW w:w="2440" w:type="dxa"/>
            <w:gridSpan w:val="2"/>
          </w:tcPr>
          <w:p w:rsidR="00312B8C" w:rsidRDefault="00312B8C">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32" w:type="dxa"/>
          </w:tcPr>
          <w:p w:rsidR="00312B8C" w:rsidRDefault="00312B8C">
            <w:pPr>
              <w:pStyle w:val="ConsPlusNormal"/>
              <w:jc w:val="center"/>
            </w:pPr>
            <w:r>
              <w:t>число, месяц, год рождения</w:t>
            </w:r>
          </w:p>
        </w:tc>
        <w:tc>
          <w:tcPr>
            <w:tcW w:w="2098" w:type="dxa"/>
          </w:tcPr>
          <w:p w:rsidR="00312B8C" w:rsidRDefault="00312B8C">
            <w:pPr>
              <w:pStyle w:val="ConsPlusNormal"/>
              <w:jc w:val="center"/>
            </w:pPr>
            <w:r>
              <w:t xml:space="preserve">дата постановки на учет в качестве нуждающегося в улучшении жилищных условий (до 1 марта 2005 года) или дата признания </w:t>
            </w:r>
            <w:proofErr w:type="gramStart"/>
            <w:r>
              <w:t>нуждающимся</w:t>
            </w:r>
            <w:proofErr w:type="gramEnd"/>
            <w:r>
              <w:t xml:space="preserve"> в улучшении жилищных условий (после 1 марта 2005 года)</w:t>
            </w:r>
          </w:p>
        </w:tc>
        <w:tc>
          <w:tcPr>
            <w:tcW w:w="1756" w:type="dxa"/>
            <w:vMerge/>
          </w:tcPr>
          <w:p w:rsidR="00312B8C" w:rsidRDefault="00312B8C">
            <w:pPr>
              <w:pStyle w:val="ConsPlusNormal"/>
            </w:pPr>
          </w:p>
        </w:tc>
        <w:tc>
          <w:tcPr>
            <w:tcW w:w="1852" w:type="dxa"/>
            <w:vMerge/>
          </w:tcPr>
          <w:p w:rsidR="00312B8C" w:rsidRDefault="00312B8C">
            <w:pPr>
              <w:pStyle w:val="ConsPlusNormal"/>
            </w:pPr>
          </w:p>
        </w:tc>
      </w:tr>
      <w:tr w:rsidR="00312B8C">
        <w:tc>
          <w:tcPr>
            <w:tcW w:w="460" w:type="dxa"/>
          </w:tcPr>
          <w:p w:rsidR="00312B8C" w:rsidRDefault="00312B8C">
            <w:pPr>
              <w:pStyle w:val="ConsPlusNormal"/>
              <w:jc w:val="center"/>
            </w:pPr>
          </w:p>
        </w:tc>
        <w:tc>
          <w:tcPr>
            <w:tcW w:w="1288" w:type="dxa"/>
          </w:tcPr>
          <w:p w:rsidR="00312B8C" w:rsidRDefault="00312B8C">
            <w:pPr>
              <w:pStyle w:val="ConsPlusNormal"/>
              <w:jc w:val="center"/>
            </w:pPr>
          </w:p>
        </w:tc>
        <w:tc>
          <w:tcPr>
            <w:tcW w:w="1120" w:type="dxa"/>
          </w:tcPr>
          <w:p w:rsidR="00312B8C" w:rsidRDefault="00312B8C">
            <w:pPr>
              <w:pStyle w:val="ConsPlusNormal"/>
              <w:jc w:val="center"/>
            </w:pPr>
          </w:p>
        </w:tc>
        <w:tc>
          <w:tcPr>
            <w:tcW w:w="1444" w:type="dxa"/>
          </w:tcPr>
          <w:p w:rsidR="00312B8C" w:rsidRDefault="00312B8C">
            <w:pPr>
              <w:pStyle w:val="ConsPlusNormal"/>
              <w:jc w:val="center"/>
            </w:pPr>
          </w:p>
        </w:tc>
        <w:tc>
          <w:tcPr>
            <w:tcW w:w="1226" w:type="dxa"/>
          </w:tcPr>
          <w:p w:rsidR="00312B8C" w:rsidRDefault="00312B8C">
            <w:pPr>
              <w:pStyle w:val="ConsPlusNormal"/>
              <w:jc w:val="center"/>
            </w:pPr>
            <w:r>
              <w:t>серия, номер</w:t>
            </w:r>
          </w:p>
        </w:tc>
        <w:tc>
          <w:tcPr>
            <w:tcW w:w="1214" w:type="dxa"/>
          </w:tcPr>
          <w:p w:rsidR="00312B8C" w:rsidRDefault="00312B8C">
            <w:pPr>
              <w:pStyle w:val="ConsPlusNormal"/>
              <w:jc w:val="center"/>
            </w:pPr>
            <w:r>
              <w:t xml:space="preserve">кем, когда </w:t>
            </w:r>
            <w:proofErr w:type="gramStart"/>
            <w:r>
              <w:t>выдан</w:t>
            </w:r>
            <w:proofErr w:type="gramEnd"/>
          </w:p>
        </w:tc>
        <w:tc>
          <w:tcPr>
            <w:tcW w:w="1132" w:type="dxa"/>
          </w:tcPr>
          <w:p w:rsidR="00312B8C" w:rsidRDefault="00312B8C">
            <w:pPr>
              <w:pStyle w:val="ConsPlusNormal"/>
              <w:jc w:val="center"/>
            </w:pPr>
          </w:p>
        </w:tc>
        <w:tc>
          <w:tcPr>
            <w:tcW w:w="2098" w:type="dxa"/>
          </w:tcPr>
          <w:p w:rsidR="00312B8C" w:rsidRDefault="00312B8C">
            <w:pPr>
              <w:pStyle w:val="ConsPlusNormal"/>
              <w:jc w:val="center"/>
            </w:pPr>
          </w:p>
        </w:tc>
        <w:tc>
          <w:tcPr>
            <w:tcW w:w="1756" w:type="dxa"/>
          </w:tcPr>
          <w:p w:rsidR="00312B8C" w:rsidRDefault="00312B8C">
            <w:pPr>
              <w:pStyle w:val="ConsPlusNormal"/>
              <w:jc w:val="center"/>
            </w:pPr>
          </w:p>
        </w:tc>
        <w:tc>
          <w:tcPr>
            <w:tcW w:w="1852" w:type="dxa"/>
          </w:tcPr>
          <w:p w:rsidR="00312B8C" w:rsidRDefault="00312B8C">
            <w:pPr>
              <w:pStyle w:val="ConsPlusNormal"/>
              <w:jc w:val="center"/>
            </w:pPr>
          </w:p>
        </w:tc>
      </w:tr>
      <w:tr w:rsidR="00312B8C">
        <w:tc>
          <w:tcPr>
            <w:tcW w:w="460" w:type="dxa"/>
          </w:tcPr>
          <w:p w:rsidR="00312B8C" w:rsidRDefault="00312B8C">
            <w:pPr>
              <w:pStyle w:val="ConsPlusNormal"/>
              <w:jc w:val="center"/>
            </w:pPr>
            <w:r>
              <w:t>1</w:t>
            </w:r>
          </w:p>
        </w:tc>
        <w:tc>
          <w:tcPr>
            <w:tcW w:w="1288" w:type="dxa"/>
          </w:tcPr>
          <w:p w:rsidR="00312B8C" w:rsidRDefault="00312B8C">
            <w:pPr>
              <w:pStyle w:val="ConsPlusNormal"/>
              <w:jc w:val="center"/>
            </w:pPr>
            <w:r>
              <w:t>2</w:t>
            </w:r>
          </w:p>
        </w:tc>
        <w:tc>
          <w:tcPr>
            <w:tcW w:w="1120" w:type="dxa"/>
          </w:tcPr>
          <w:p w:rsidR="00312B8C" w:rsidRDefault="00312B8C">
            <w:pPr>
              <w:pStyle w:val="ConsPlusNormal"/>
              <w:jc w:val="center"/>
            </w:pPr>
            <w:r>
              <w:t>3</w:t>
            </w:r>
          </w:p>
        </w:tc>
        <w:tc>
          <w:tcPr>
            <w:tcW w:w="1444" w:type="dxa"/>
          </w:tcPr>
          <w:p w:rsidR="00312B8C" w:rsidRDefault="00312B8C">
            <w:pPr>
              <w:pStyle w:val="ConsPlusNormal"/>
              <w:jc w:val="center"/>
            </w:pPr>
            <w:r>
              <w:t>4</w:t>
            </w:r>
          </w:p>
        </w:tc>
        <w:tc>
          <w:tcPr>
            <w:tcW w:w="1226" w:type="dxa"/>
          </w:tcPr>
          <w:p w:rsidR="00312B8C" w:rsidRDefault="00312B8C">
            <w:pPr>
              <w:pStyle w:val="ConsPlusNormal"/>
              <w:jc w:val="center"/>
            </w:pPr>
            <w:r>
              <w:t>5</w:t>
            </w:r>
          </w:p>
        </w:tc>
        <w:tc>
          <w:tcPr>
            <w:tcW w:w="1214" w:type="dxa"/>
          </w:tcPr>
          <w:p w:rsidR="00312B8C" w:rsidRDefault="00312B8C">
            <w:pPr>
              <w:pStyle w:val="ConsPlusNormal"/>
              <w:jc w:val="center"/>
            </w:pPr>
            <w:r>
              <w:t>6</w:t>
            </w:r>
          </w:p>
        </w:tc>
        <w:tc>
          <w:tcPr>
            <w:tcW w:w="1132" w:type="dxa"/>
          </w:tcPr>
          <w:p w:rsidR="00312B8C" w:rsidRDefault="00312B8C">
            <w:pPr>
              <w:pStyle w:val="ConsPlusNormal"/>
              <w:jc w:val="center"/>
            </w:pPr>
            <w:r>
              <w:t>7</w:t>
            </w:r>
          </w:p>
        </w:tc>
        <w:tc>
          <w:tcPr>
            <w:tcW w:w="2098" w:type="dxa"/>
          </w:tcPr>
          <w:p w:rsidR="00312B8C" w:rsidRDefault="00312B8C">
            <w:pPr>
              <w:pStyle w:val="ConsPlusNormal"/>
              <w:jc w:val="center"/>
            </w:pPr>
            <w:r>
              <w:t>8</w:t>
            </w:r>
          </w:p>
        </w:tc>
        <w:tc>
          <w:tcPr>
            <w:tcW w:w="1756" w:type="dxa"/>
          </w:tcPr>
          <w:p w:rsidR="00312B8C" w:rsidRDefault="00312B8C">
            <w:pPr>
              <w:pStyle w:val="ConsPlusNormal"/>
              <w:jc w:val="center"/>
            </w:pPr>
            <w:r>
              <w:t>9</w:t>
            </w:r>
          </w:p>
        </w:tc>
        <w:tc>
          <w:tcPr>
            <w:tcW w:w="1852" w:type="dxa"/>
          </w:tcPr>
          <w:p w:rsidR="00312B8C" w:rsidRDefault="00312B8C">
            <w:pPr>
              <w:pStyle w:val="ConsPlusNormal"/>
              <w:jc w:val="center"/>
            </w:pPr>
            <w:r>
              <w:t>10</w:t>
            </w:r>
          </w:p>
        </w:tc>
      </w:tr>
      <w:tr w:rsidR="00312B8C">
        <w:tc>
          <w:tcPr>
            <w:tcW w:w="13590" w:type="dxa"/>
            <w:gridSpan w:val="10"/>
          </w:tcPr>
          <w:p w:rsidR="00312B8C" w:rsidRDefault="00312B8C">
            <w:pPr>
              <w:pStyle w:val="ConsPlusNormal"/>
            </w:pPr>
            <w:r>
              <w:rPr>
                <w:b/>
              </w:rPr>
              <w:t>1 часть списка. Список молодых многодетных граждан (поставленных на учет в качестве нуждающихся в улучшении жилищных условий до 1 марта 2005 года и признанных нуждающимися в улучшении жилищных условий после 1 марта 2005 года)</w:t>
            </w:r>
          </w:p>
        </w:tc>
      </w:tr>
      <w:tr w:rsidR="00312B8C">
        <w:tc>
          <w:tcPr>
            <w:tcW w:w="13590" w:type="dxa"/>
            <w:gridSpan w:val="10"/>
          </w:tcPr>
          <w:p w:rsidR="00312B8C" w:rsidRDefault="00312B8C">
            <w:pPr>
              <w:pStyle w:val="ConsPlusNormal"/>
            </w:pPr>
            <w:r>
              <w:t>1 группа 1 части списка. Молодые многодетные граждане, имеющие в составе семьи ребенка-инвалида</w:t>
            </w:r>
          </w:p>
        </w:tc>
      </w:tr>
      <w:tr w:rsidR="00312B8C">
        <w:tc>
          <w:tcPr>
            <w:tcW w:w="460" w:type="dxa"/>
          </w:tcPr>
          <w:p w:rsidR="00312B8C" w:rsidRDefault="00312B8C">
            <w:pPr>
              <w:pStyle w:val="ConsPlusNormal"/>
            </w:pPr>
          </w:p>
        </w:tc>
        <w:tc>
          <w:tcPr>
            <w:tcW w:w="1288" w:type="dxa"/>
          </w:tcPr>
          <w:p w:rsidR="00312B8C" w:rsidRDefault="00312B8C">
            <w:pPr>
              <w:pStyle w:val="ConsPlusNormal"/>
            </w:pPr>
          </w:p>
        </w:tc>
        <w:tc>
          <w:tcPr>
            <w:tcW w:w="1120" w:type="dxa"/>
          </w:tcPr>
          <w:p w:rsidR="00312B8C" w:rsidRDefault="00312B8C">
            <w:pPr>
              <w:pStyle w:val="ConsPlusNormal"/>
              <w:jc w:val="both"/>
            </w:pPr>
          </w:p>
        </w:tc>
        <w:tc>
          <w:tcPr>
            <w:tcW w:w="1444" w:type="dxa"/>
          </w:tcPr>
          <w:p w:rsidR="00312B8C" w:rsidRDefault="00312B8C">
            <w:pPr>
              <w:pStyle w:val="ConsPlusNormal"/>
            </w:pPr>
          </w:p>
        </w:tc>
        <w:tc>
          <w:tcPr>
            <w:tcW w:w="1226" w:type="dxa"/>
          </w:tcPr>
          <w:p w:rsidR="00312B8C" w:rsidRDefault="00312B8C">
            <w:pPr>
              <w:pStyle w:val="ConsPlusNormal"/>
            </w:pPr>
          </w:p>
        </w:tc>
        <w:tc>
          <w:tcPr>
            <w:tcW w:w="1214" w:type="dxa"/>
          </w:tcPr>
          <w:p w:rsidR="00312B8C" w:rsidRDefault="00312B8C">
            <w:pPr>
              <w:pStyle w:val="ConsPlusNormal"/>
            </w:pPr>
          </w:p>
        </w:tc>
        <w:tc>
          <w:tcPr>
            <w:tcW w:w="1132" w:type="dxa"/>
          </w:tcPr>
          <w:p w:rsidR="00312B8C" w:rsidRDefault="00312B8C">
            <w:pPr>
              <w:pStyle w:val="ConsPlusNormal"/>
            </w:pPr>
          </w:p>
        </w:tc>
        <w:tc>
          <w:tcPr>
            <w:tcW w:w="2098" w:type="dxa"/>
          </w:tcPr>
          <w:p w:rsidR="00312B8C" w:rsidRDefault="00312B8C">
            <w:pPr>
              <w:pStyle w:val="ConsPlusNormal"/>
            </w:pPr>
          </w:p>
        </w:tc>
        <w:tc>
          <w:tcPr>
            <w:tcW w:w="1756" w:type="dxa"/>
          </w:tcPr>
          <w:p w:rsidR="00312B8C" w:rsidRDefault="00312B8C">
            <w:pPr>
              <w:pStyle w:val="ConsPlusNormal"/>
            </w:pPr>
          </w:p>
        </w:tc>
        <w:tc>
          <w:tcPr>
            <w:tcW w:w="1852" w:type="dxa"/>
          </w:tcPr>
          <w:p w:rsidR="00312B8C" w:rsidRDefault="00312B8C">
            <w:pPr>
              <w:pStyle w:val="ConsPlusNormal"/>
            </w:pPr>
          </w:p>
        </w:tc>
      </w:tr>
      <w:tr w:rsidR="00312B8C">
        <w:tc>
          <w:tcPr>
            <w:tcW w:w="13590" w:type="dxa"/>
            <w:gridSpan w:val="10"/>
          </w:tcPr>
          <w:p w:rsidR="00312B8C" w:rsidRDefault="00312B8C">
            <w:pPr>
              <w:pStyle w:val="ConsPlusNormal"/>
            </w:pPr>
            <w:r>
              <w:lastRenderedPageBreak/>
              <w:t>2 группа 1 части списка. Молодые многодетные граждане, у которых третий ребенок родился не позднее 31 декабря 2018 года</w:t>
            </w:r>
          </w:p>
        </w:tc>
      </w:tr>
      <w:tr w:rsidR="00312B8C">
        <w:tc>
          <w:tcPr>
            <w:tcW w:w="460" w:type="dxa"/>
          </w:tcPr>
          <w:p w:rsidR="00312B8C" w:rsidRDefault="00312B8C">
            <w:pPr>
              <w:pStyle w:val="ConsPlusNormal"/>
            </w:pPr>
          </w:p>
        </w:tc>
        <w:tc>
          <w:tcPr>
            <w:tcW w:w="1288" w:type="dxa"/>
          </w:tcPr>
          <w:p w:rsidR="00312B8C" w:rsidRDefault="00312B8C">
            <w:pPr>
              <w:pStyle w:val="ConsPlusNormal"/>
            </w:pPr>
          </w:p>
        </w:tc>
        <w:tc>
          <w:tcPr>
            <w:tcW w:w="1120" w:type="dxa"/>
          </w:tcPr>
          <w:p w:rsidR="00312B8C" w:rsidRDefault="00312B8C">
            <w:pPr>
              <w:pStyle w:val="ConsPlusNormal"/>
              <w:jc w:val="both"/>
            </w:pPr>
          </w:p>
        </w:tc>
        <w:tc>
          <w:tcPr>
            <w:tcW w:w="1444" w:type="dxa"/>
          </w:tcPr>
          <w:p w:rsidR="00312B8C" w:rsidRDefault="00312B8C">
            <w:pPr>
              <w:pStyle w:val="ConsPlusNormal"/>
            </w:pPr>
          </w:p>
        </w:tc>
        <w:tc>
          <w:tcPr>
            <w:tcW w:w="1226" w:type="dxa"/>
          </w:tcPr>
          <w:p w:rsidR="00312B8C" w:rsidRDefault="00312B8C">
            <w:pPr>
              <w:pStyle w:val="ConsPlusNormal"/>
            </w:pPr>
          </w:p>
        </w:tc>
        <w:tc>
          <w:tcPr>
            <w:tcW w:w="1214" w:type="dxa"/>
          </w:tcPr>
          <w:p w:rsidR="00312B8C" w:rsidRDefault="00312B8C">
            <w:pPr>
              <w:pStyle w:val="ConsPlusNormal"/>
            </w:pPr>
          </w:p>
        </w:tc>
        <w:tc>
          <w:tcPr>
            <w:tcW w:w="1132" w:type="dxa"/>
          </w:tcPr>
          <w:p w:rsidR="00312B8C" w:rsidRDefault="00312B8C">
            <w:pPr>
              <w:pStyle w:val="ConsPlusNormal"/>
            </w:pPr>
          </w:p>
        </w:tc>
        <w:tc>
          <w:tcPr>
            <w:tcW w:w="2098" w:type="dxa"/>
          </w:tcPr>
          <w:p w:rsidR="00312B8C" w:rsidRDefault="00312B8C">
            <w:pPr>
              <w:pStyle w:val="ConsPlusNormal"/>
            </w:pPr>
          </w:p>
        </w:tc>
        <w:tc>
          <w:tcPr>
            <w:tcW w:w="1756" w:type="dxa"/>
          </w:tcPr>
          <w:p w:rsidR="00312B8C" w:rsidRDefault="00312B8C">
            <w:pPr>
              <w:pStyle w:val="ConsPlusNormal"/>
            </w:pPr>
          </w:p>
        </w:tc>
        <w:tc>
          <w:tcPr>
            <w:tcW w:w="1852" w:type="dxa"/>
          </w:tcPr>
          <w:p w:rsidR="00312B8C" w:rsidRDefault="00312B8C">
            <w:pPr>
              <w:pStyle w:val="ConsPlusNormal"/>
            </w:pPr>
          </w:p>
        </w:tc>
      </w:tr>
      <w:tr w:rsidR="00312B8C">
        <w:tc>
          <w:tcPr>
            <w:tcW w:w="13590" w:type="dxa"/>
            <w:gridSpan w:val="10"/>
          </w:tcPr>
          <w:p w:rsidR="00312B8C" w:rsidRDefault="00312B8C">
            <w:pPr>
              <w:pStyle w:val="ConsPlusNormal"/>
            </w:pPr>
            <w:r>
              <w:t>3 группа 1 части списка. Молодые многодетные граждане, у которых третий ребенок родился с 1 января 2019 года</w:t>
            </w:r>
          </w:p>
        </w:tc>
      </w:tr>
      <w:tr w:rsidR="00312B8C">
        <w:tc>
          <w:tcPr>
            <w:tcW w:w="460" w:type="dxa"/>
          </w:tcPr>
          <w:p w:rsidR="00312B8C" w:rsidRDefault="00312B8C">
            <w:pPr>
              <w:pStyle w:val="ConsPlusNormal"/>
            </w:pPr>
          </w:p>
        </w:tc>
        <w:tc>
          <w:tcPr>
            <w:tcW w:w="1288" w:type="dxa"/>
          </w:tcPr>
          <w:p w:rsidR="00312B8C" w:rsidRDefault="00312B8C">
            <w:pPr>
              <w:pStyle w:val="ConsPlusNormal"/>
            </w:pPr>
          </w:p>
        </w:tc>
        <w:tc>
          <w:tcPr>
            <w:tcW w:w="1120" w:type="dxa"/>
          </w:tcPr>
          <w:p w:rsidR="00312B8C" w:rsidRDefault="00312B8C">
            <w:pPr>
              <w:pStyle w:val="ConsPlusNormal"/>
              <w:jc w:val="both"/>
            </w:pPr>
          </w:p>
        </w:tc>
        <w:tc>
          <w:tcPr>
            <w:tcW w:w="1444" w:type="dxa"/>
          </w:tcPr>
          <w:p w:rsidR="00312B8C" w:rsidRDefault="00312B8C">
            <w:pPr>
              <w:pStyle w:val="ConsPlusNormal"/>
            </w:pPr>
          </w:p>
        </w:tc>
        <w:tc>
          <w:tcPr>
            <w:tcW w:w="1226" w:type="dxa"/>
          </w:tcPr>
          <w:p w:rsidR="00312B8C" w:rsidRDefault="00312B8C">
            <w:pPr>
              <w:pStyle w:val="ConsPlusNormal"/>
            </w:pPr>
          </w:p>
        </w:tc>
        <w:tc>
          <w:tcPr>
            <w:tcW w:w="1214" w:type="dxa"/>
          </w:tcPr>
          <w:p w:rsidR="00312B8C" w:rsidRDefault="00312B8C">
            <w:pPr>
              <w:pStyle w:val="ConsPlusNormal"/>
            </w:pPr>
          </w:p>
        </w:tc>
        <w:tc>
          <w:tcPr>
            <w:tcW w:w="1132" w:type="dxa"/>
          </w:tcPr>
          <w:p w:rsidR="00312B8C" w:rsidRDefault="00312B8C">
            <w:pPr>
              <w:pStyle w:val="ConsPlusNormal"/>
            </w:pPr>
          </w:p>
        </w:tc>
        <w:tc>
          <w:tcPr>
            <w:tcW w:w="2098" w:type="dxa"/>
          </w:tcPr>
          <w:p w:rsidR="00312B8C" w:rsidRDefault="00312B8C">
            <w:pPr>
              <w:pStyle w:val="ConsPlusNormal"/>
            </w:pPr>
          </w:p>
        </w:tc>
        <w:tc>
          <w:tcPr>
            <w:tcW w:w="1756" w:type="dxa"/>
          </w:tcPr>
          <w:p w:rsidR="00312B8C" w:rsidRDefault="00312B8C">
            <w:pPr>
              <w:pStyle w:val="ConsPlusNormal"/>
            </w:pPr>
          </w:p>
        </w:tc>
        <w:tc>
          <w:tcPr>
            <w:tcW w:w="1852" w:type="dxa"/>
          </w:tcPr>
          <w:p w:rsidR="00312B8C" w:rsidRDefault="00312B8C">
            <w:pPr>
              <w:pStyle w:val="ConsPlusNormal"/>
            </w:pPr>
          </w:p>
        </w:tc>
      </w:tr>
      <w:tr w:rsidR="00312B8C">
        <w:tc>
          <w:tcPr>
            <w:tcW w:w="13590" w:type="dxa"/>
            <w:gridSpan w:val="10"/>
          </w:tcPr>
          <w:p w:rsidR="00312B8C" w:rsidRDefault="00312B8C">
            <w:pPr>
              <w:pStyle w:val="ConsPlusNormal"/>
            </w:pPr>
            <w:r>
              <w:rPr>
                <w:b/>
              </w:rPr>
              <w:t>2 часть списка. Список молодых граждан (молодых семей) (поставленных на учет в качестве нуждающихся в улучшении жилищных условий до 1 марта 2005 года и признанных нуждающимися в улучшении жилищных условий после 1 марта 2005 года)</w:t>
            </w:r>
          </w:p>
        </w:tc>
      </w:tr>
      <w:tr w:rsidR="00312B8C">
        <w:tc>
          <w:tcPr>
            <w:tcW w:w="13590" w:type="dxa"/>
            <w:gridSpan w:val="10"/>
          </w:tcPr>
          <w:p w:rsidR="00312B8C" w:rsidRDefault="00312B8C">
            <w:pPr>
              <w:pStyle w:val="ConsPlusNormal"/>
            </w:pPr>
            <w:r>
              <w:t>1 группа 2 части списка. Молодые граждане (молодые семьи), имеющие в составе семьи ребенка-инвалида</w:t>
            </w:r>
          </w:p>
        </w:tc>
      </w:tr>
      <w:tr w:rsidR="00312B8C">
        <w:tc>
          <w:tcPr>
            <w:tcW w:w="460" w:type="dxa"/>
          </w:tcPr>
          <w:p w:rsidR="00312B8C" w:rsidRDefault="00312B8C">
            <w:pPr>
              <w:pStyle w:val="ConsPlusNormal"/>
            </w:pPr>
          </w:p>
        </w:tc>
        <w:tc>
          <w:tcPr>
            <w:tcW w:w="1288" w:type="dxa"/>
          </w:tcPr>
          <w:p w:rsidR="00312B8C" w:rsidRDefault="00312B8C">
            <w:pPr>
              <w:pStyle w:val="ConsPlusNormal"/>
            </w:pPr>
          </w:p>
        </w:tc>
        <w:tc>
          <w:tcPr>
            <w:tcW w:w="1120" w:type="dxa"/>
          </w:tcPr>
          <w:p w:rsidR="00312B8C" w:rsidRDefault="00312B8C">
            <w:pPr>
              <w:pStyle w:val="ConsPlusNormal"/>
              <w:jc w:val="both"/>
            </w:pPr>
          </w:p>
        </w:tc>
        <w:tc>
          <w:tcPr>
            <w:tcW w:w="1444" w:type="dxa"/>
          </w:tcPr>
          <w:p w:rsidR="00312B8C" w:rsidRDefault="00312B8C">
            <w:pPr>
              <w:pStyle w:val="ConsPlusNormal"/>
            </w:pPr>
          </w:p>
        </w:tc>
        <w:tc>
          <w:tcPr>
            <w:tcW w:w="1226" w:type="dxa"/>
          </w:tcPr>
          <w:p w:rsidR="00312B8C" w:rsidRDefault="00312B8C">
            <w:pPr>
              <w:pStyle w:val="ConsPlusNormal"/>
            </w:pPr>
          </w:p>
        </w:tc>
        <w:tc>
          <w:tcPr>
            <w:tcW w:w="1214" w:type="dxa"/>
          </w:tcPr>
          <w:p w:rsidR="00312B8C" w:rsidRDefault="00312B8C">
            <w:pPr>
              <w:pStyle w:val="ConsPlusNormal"/>
            </w:pPr>
          </w:p>
        </w:tc>
        <w:tc>
          <w:tcPr>
            <w:tcW w:w="1132" w:type="dxa"/>
          </w:tcPr>
          <w:p w:rsidR="00312B8C" w:rsidRDefault="00312B8C">
            <w:pPr>
              <w:pStyle w:val="ConsPlusNormal"/>
            </w:pPr>
          </w:p>
        </w:tc>
        <w:tc>
          <w:tcPr>
            <w:tcW w:w="2098" w:type="dxa"/>
          </w:tcPr>
          <w:p w:rsidR="00312B8C" w:rsidRDefault="00312B8C">
            <w:pPr>
              <w:pStyle w:val="ConsPlusNormal"/>
            </w:pPr>
          </w:p>
        </w:tc>
        <w:tc>
          <w:tcPr>
            <w:tcW w:w="1756" w:type="dxa"/>
          </w:tcPr>
          <w:p w:rsidR="00312B8C" w:rsidRDefault="00312B8C">
            <w:pPr>
              <w:pStyle w:val="ConsPlusNormal"/>
            </w:pPr>
          </w:p>
        </w:tc>
        <w:tc>
          <w:tcPr>
            <w:tcW w:w="1852" w:type="dxa"/>
          </w:tcPr>
          <w:p w:rsidR="00312B8C" w:rsidRDefault="00312B8C">
            <w:pPr>
              <w:pStyle w:val="ConsPlusNormal"/>
            </w:pPr>
          </w:p>
        </w:tc>
      </w:tr>
      <w:tr w:rsidR="00312B8C">
        <w:tc>
          <w:tcPr>
            <w:tcW w:w="13590" w:type="dxa"/>
            <w:gridSpan w:val="10"/>
          </w:tcPr>
          <w:p w:rsidR="00312B8C" w:rsidRDefault="00312B8C">
            <w:pPr>
              <w:pStyle w:val="ConsPlusNormal"/>
            </w:pPr>
            <w:r>
              <w:t>2 группа 2 части списка. Молодые граждане (молодые семьи)</w:t>
            </w:r>
          </w:p>
        </w:tc>
      </w:tr>
      <w:tr w:rsidR="00312B8C">
        <w:tc>
          <w:tcPr>
            <w:tcW w:w="460" w:type="dxa"/>
          </w:tcPr>
          <w:p w:rsidR="00312B8C" w:rsidRDefault="00312B8C">
            <w:pPr>
              <w:pStyle w:val="ConsPlusNormal"/>
            </w:pPr>
          </w:p>
        </w:tc>
        <w:tc>
          <w:tcPr>
            <w:tcW w:w="1288" w:type="dxa"/>
          </w:tcPr>
          <w:p w:rsidR="00312B8C" w:rsidRDefault="00312B8C">
            <w:pPr>
              <w:pStyle w:val="ConsPlusNormal"/>
            </w:pPr>
          </w:p>
        </w:tc>
        <w:tc>
          <w:tcPr>
            <w:tcW w:w="1120" w:type="dxa"/>
          </w:tcPr>
          <w:p w:rsidR="00312B8C" w:rsidRDefault="00312B8C">
            <w:pPr>
              <w:pStyle w:val="ConsPlusNormal"/>
              <w:jc w:val="both"/>
            </w:pPr>
          </w:p>
        </w:tc>
        <w:tc>
          <w:tcPr>
            <w:tcW w:w="1444" w:type="dxa"/>
          </w:tcPr>
          <w:p w:rsidR="00312B8C" w:rsidRDefault="00312B8C">
            <w:pPr>
              <w:pStyle w:val="ConsPlusNormal"/>
            </w:pPr>
          </w:p>
        </w:tc>
        <w:tc>
          <w:tcPr>
            <w:tcW w:w="1226" w:type="dxa"/>
          </w:tcPr>
          <w:p w:rsidR="00312B8C" w:rsidRDefault="00312B8C">
            <w:pPr>
              <w:pStyle w:val="ConsPlusNormal"/>
            </w:pPr>
          </w:p>
        </w:tc>
        <w:tc>
          <w:tcPr>
            <w:tcW w:w="1214" w:type="dxa"/>
          </w:tcPr>
          <w:p w:rsidR="00312B8C" w:rsidRDefault="00312B8C">
            <w:pPr>
              <w:pStyle w:val="ConsPlusNormal"/>
            </w:pPr>
          </w:p>
        </w:tc>
        <w:tc>
          <w:tcPr>
            <w:tcW w:w="1132" w:type="dxa"/>
          </w:tcPr>
          <w:p w:rsidR="00312B8C" w:rsidRDefault="00312B8C">
            <w:pPr>
              <w:pStyle w:val="ConsPlusNormal"/>
            </w:pPr>
          </w:p>
        </w:tc>
        <w:tc>
          <w:tcPr>
            <w:tcW w:w="2098" w:type="dxa"/>
          </w:tcPr>
          <w:p w:rsidR="00312B8C" w:rsidRDefault="00312B8C">
            <w:pPr>
              <w:pStyle w:val="ConsPlusNormal"/>
            </w:pPr>
          </w:p>
        </w:tc>
        <w:tc>
          <w:tcPr>
            <w:tcW w:w="1756" w:type="dxa"/>
          </w:tcPr>
          <w:p w:rsidR="00312B8C" w:rsidRDefault="00312B8C">
            <w:pPr>
              <w:pStyle w:val="ConsPlusNormal"/>
            </w:pPr>
          </w:p>
        </w:tc>
        <w:tc>
          <w:tcPr>
            <w:tcW w:w="1852" w:type="dxa"/>
          </w:tcPr>
          <w:p w:rsidR="00312B8C" w:rsidRDefault="00312B8C">
            <w:pPr>
              <w:pStyle w:val="ConsPlusNormal"/>
            </w:pPr>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340"/>
        <w:gridCol w:w="1603"/>
        <w:gridCol w:w="340"/>
        <w:gridCol w:w="3231"/>
        <w:gridCol w:w="3402"/>
      </w:tblGrid>
      <w:tr w:rsidR="00312B8C">
        <w:tc>
          <w:tcPr>
            <w:tcW w:w="12261" w:type="dxa"/>
            <w:gridSpan w:val="6"/>
            <w:tcBorders>
              <w:top w:val="nil"/>
              <w:left w:val="nil"/>
              <w:bottom w:val="nil"/>
              <w:right w:val="nil"/>
            </w:tcBorders>
          </w:tcPr>
          <w:p w:rsidR="00312B8C" w:rsidRDefault="00312B8C">
            <w:pPr>
              <w:pStyle w:val="ConsPlusNormal"/>
              <w:ind w:firstLine="283"/>
              <w:jc w:val="both"/>
            </w:pPr>
            <w:r>
              <w:t>Прилагается копия списка на электронном носителе</w:t>
            </w:r>
          </w:p>
        </w:tc>
      </w:tr>
      <w:tr w:rsidR="00312B8C">
        <w:tc>
          <w:tcPr>
            <w:tcW w:w="12261" w:type="dxa"/>
            <w:gridSpan w:val="6"/>
            <w:tcBorders>
              <w:top w:val="nil"/>
              <w:left w:val="nil"/>
              <w:bottom w:val="nil"/>
              <w:right w:val="nil"/>
            </w:tcBorders>
          </w:tcPr>
          <w:p w:rsidR="00312B8C" w:rsidRDefault="00312B8C">
            <w:pPr>
              <w:pStyle w:val="ConsPlusNormal"/>
            </w:pPr>
          </w:p>
        </w:tc>
      </w:tr>
      <w:tr w:rsidR="00312B8C">
        <w:tc>
          <w:tcPr>
            <w:tcW w:w="3345"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1603"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3231" w:type="dxa"/>
            <w:tcBorders>
              <w:top w:val="nil"/>
              <w:left w:val="nil"/>
              <w:bottom w:val="single" w:sz="4" w:space="0" w:color="auto"/>
              <w:right w:val="nil"/>
            </w:tcBorders>
          </w:tcPr>
          <w:p w:rsidR="00312B8C" w:rsidRDefault="00312B8C">
            <w:pPr>
              <w:pStyle w:val="ConsPlusNormal"/>
            </w:pPr>
          </w:p>
        </w:tc>
        <w:tc>
          <w:tcPr>
            <w:tcW w:w="3402" w:type="dxa"/>
            <w:tcBorders>
              <w:top w:val="nil"/>
              <w:left w:val="nil"/>
              <w:bottom w:val="nil"/>
              <w:right w:val="nil"/>
            </w:tcBorders>
            <w:vAlign w:val="bottom"/>
          </w:tcPr>
          <w:p w:rsidR="00312B8C" w:rsidRDefault="00312B8C">
            <w:pPr>
              <w:pStyle w:val="ConsPlusNormal"/>
            </w:pPr>
            <w:r>
              <w:t>"___" __________ 20__ года</w:t>
            </w:r>
          </w:p>
        </w:tc>
      </w:tr>
      <w:tr w:rsidR="00312B8C">
        <w:tc>
          <w:tcPr>
            <w:tcW w:w="3345" w:type="dxa"/>
            <w:tcBorders>
              <w:top w:val="single" w:sz="4" w:space="0" w:color="auto"/>
              <w:left w:val="nil"/>
              <w:bottom w:val="nil"/>
              <w:right w:val="nil"/>
            </w:tcBorders>
          </w:tcPr>
          <w:p w:rsidR="00312B8C" w:rsidRDefault="00312B8C">
            <w:pPr>
              <w:pStyle w:val="ConsPlusNormal"/>
            </w:pPr>
            <w:r>
              <w:t>(должность лица, сформировавшего список)</w:t>
            </w:r>
          </w:p>
        </w:tc>
        <w:tc>
          <w:tcPr>
            <w:tcW w:w="340" w:type="dxa"/>
            <w:tcBorders>
              <w:top w:val="nil"/>
              <w:left w:val="nil"/>
              <w:bottom w:val="nil"/>
              <w:right w:val="nil"/>
            </w:tcBorders>
          </w:tcPr>
          <w:p w:rsidR="00312B8C" w:rsidRDefault="00312B8C">
            <w:pPr>
              <w:pStyle w:val="ConsPlusNormal"/>
            </w:pPr>
          </w:p>
        </w:tc>
        <w:tc>
          <w:tcPr>
            <w:tcW w:w="1603" w:type="dxa"/>
            <w:tcBorders>
              <w:top w:val="single" w:sz="4" w:space="0" w:color="auto"/>
              <w:left w:val="nil"/>
              <w:bottom w:val="nil"/>
              <w:right w:val="nil"/>
            </w:tcBorders>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3231" w:type="dxa"/>
            <w:tcBorders>
              <w:top w:val="single" w:sz="4" w:space="0" w:color="auto"/>
              <w:left w:val="nil"/>
              <w:bottom w:val="nil"/>
              <w:right w:val="nil"/>
            </w:tcBorders>
          </w:tcPr>
          <w:p w:rsidR="00312B8C" w:rsidRDefault="00312B8C">
            <w:pPr>
              <w:pStyle w:val="ConsPlusNormal"/>
              <w:jc w:val="center"/>
            </w:pPr>
            <w:r>
              <w:t>(расшифровка подписи)</w:t>
            </w:r>
          </w:p>
        </w:tc>
        <w:tc>
          <w:tcPr>
            <w:tcW w:w="3402" w:type="dxa"/>
            <w:tcBorders>
              <w:top w:val="nil"/>
              <w:left w:val="nil"/>
              <w:bottom w:val="nil"/>
              <w:right w:val="nil"/>
            </w:tcBorders>
          </w:tcPr>
          <w:p w:rsidR="00312B8C" w:rsidRDefault="00312B8C">
            <w:pPr>
              <w:pStyle w:val="ConsPlusNormal"/>
            </w:pPr>
          </w:p>
        </w:tc>
      </w:tr>
      <w:tr w:rsidR="00312B8C">
        <w:tc>
          <w:tcPr>
            <w:tcW w:w="3345"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1603"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3231" w:type="dxa"/>
            <w:tcBorders>
              <w:top w:val="nil"/>
              <w:left w:val="nil"/>
              <w:bottom w:val="single" w:sz="4" w:space="0" w:color="auto"/>
              <w:right w:val="nil"/>
            </w:tcBorders>
          </w:tcPr>
          <w:p w:rsidR="00312B8C" w:rsidRDefault="00312B8C">
            <w:pPr>
              <w:pStyle w:val="ConsPlusNormal"/>
            </w:pPr>
          </w:p>
        </w:tc>
        <w:tc>
          <w:tcPr>
            <w:tcW w:w="3402" w:type="dxa"/>
            <w:tcBorders>
              <w:top w:val="nil"/>
              <w:left w:val="nil"/>
              <w:bottom w:val="nil"/>
              <w:right w:val="nil"/>
            </w:tcBorders>
          </w:tcPr>
          <w:p w:rsidR="00312B8C" w:rsidRDefault="00312B8C">
            <w:pPr>
              <w:pStyle w:val="ConsPlusNormal"/>
            </w:pPr>
          </w:p>
        </w:tc>
      </w:tr>
      <w:tr w:rsidR="00312B8C">
        <w:tc>
          <w:tcPr>
            <w:tcW w:w="3345" w:type="dxa"/>
            <w:tcBorders>
              <w:top w:val="single" w:sz="4" w:space="0" w:color="auto"/>
              <w:left w:val="nil"/>
              <w:bottom w:val="nil"/>
              <w:right w:val="nil"/>
            </w:tcBorders>
          </w:tcPr>
          <w:p w:rsidR="00312B8C" w:rsidRDefault="00312B8C">
            <w:pPr>
              <w:pStyle w:val="ConsPlusNormal"/>
            </w:pPr>
            <w:r>
              <w:t>руководитель уполномоченного органа</w:t>
            </w:r>
          </w:p>
        </w:tc>
        <w:tc>
          <w:tcPr>
            <w:tcW w:w="340" w:type="dxa"/>
            <w:tcBorders>
              <w:top w:val="nil"/>
              <w:left w:val="nil"/>
              <w:bottom w:val="nil"/>
              <w:right w:val="nil"/>
            </w:tcBorders>
          </w:tcPr>
          <w:p w:rsidR="00312B8C" w:rsidRDefault="00312B8C">
            <w:pPr>
              <w:pStyle w:val="ConsPlusNormal"/>
            </w:pPr>
          </w:p>
        </w:tc>
        <w:tc>
          <w:tcPr>
            <w:tcW w:w="1603" w:type="dxa"/>
            <w:tcBorders>
              <w:top w:val="single" w:sz="4" w:space="0" w:color="auto"/>
              <w:left w:val="nil"/>
              <w:bottom w:val="nil"/>
              <w:right w:val="nil"/>
            </w:tcBorders>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3231" w:type="dxa"/>
            <w:tcBorders>
              <w:top w:val="single" w:sz="4" w:space="0" w:color="auto"/>
              <w:left w:val="nil"/>
              <w:bottom w:val="nil"/>
              <w:right w:val="nil"/>
            </w:tcBorders>
          </w:tcPr>
          <w:p w:rsidR="00312B8C" w:rsidRDefault="00312B8C">
            <w:pPr>
              <w:pStyle w:val="ConsPlusNormal"/>
              <w:jc w:val="center"/>
            </w:pPr>
            <w:r>
              <w:t>(фамилия, имя, отчество)</w:t>
            </w:r>
          </w:p>
        </w:tc>
        <w:tc>
          <w:tcPr>
            <w:tcW w:w="3402" w:type="dxa"/>
            <w:tcBorders>
              <w:top w:val="nil"/>
              <w:left w:val="nil"/>
              <w:bottom w:val="nil"/>
              <w:right w:val="nil"/>
            </w:tcBorders>
          </w:tcPr>
          <w:p w:rsidR="00312B8C" w:rsidRDefault="00312B8C">
            <w:pPr>
              <w:pStyle w:val="ConsPlusNormal"/>
            </w:pPr>
          </w:p>
        </w:tc>
      </w:tr>
    </w:tbl>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jc w:val="right"/>
        <w:outlineLvl w:val="1"/>
      </w:pPr>
      <w:r>
        <w:t>Приложение 3</w:t>
      </w:r>
    </w:p>
    <w:p w:rsidR="00312B8C" w:rsidRDefault="00312B8C">
      <w:pPr>
        <w:pStyle w:val="ConsPlusNormal"/>
        <w:jc w:val="right"/>
      </w:pPr>
      <w:r>
        <w:t>к Порядку...</w:t>
      </w:r>
    </w:p>
    <w:p w:rsidR="00312B8C" w:rsidRDefault="00312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12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8C" w:rsidRDefault="00312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8C" w:rsidRDefault="00312B8C">
            <w:pPr>
              <w:pStyle w:val="ConsPlusNormal"/>
              <w:jc w:val="center"/>
            </w:pPr>
            <w:r>
              <w:rPr>
                <w:color w:val="392C69"/>
              </w:rPr>
              <w:t>Список изменяющих документов</w:t>
            </w:r>
          </w:p>
          <w:p w:rsidR="00312B8C" w:rsidRDefault="00312B8C">
            <w:pPr>
              <w:pStyle w:val="ConsPlusNormal"/>
              <w:jc w:val="center"/>
            </w:pPr>
            <w:proofErr w:type="gramStart"/>
            <w:r>
              <w:rPr>
                <w:color w:val="392C69"/>
              </w:rPr>
              <w:t xml:space="preserve">(в ред. </w:t>
            </w:r>
            <w:hyperlink r:id="rId237">
              <w:r>
                <w:rPr>
                  <w:color w:val="0000FF"/>
                </w:rPr>
                <w:t>Приказа</w:t>
              </w:r>
            </w:hyperlink>
            <w:r>
              <w:rPr>
                <w:color w:val="392C69"/>
              </w:rPr>
              <w:t xml:space="preserve"> комитета по строительству Ленинградской области</w:t>
            </w:r>
            <w:proofErr w:type="gramEnd"/>
          </w:p>
          <w:p w:rsidR="00312B8C" w:rsidRDefault="00312B8C">
            <w:pPr>
              <w:pStyle w:val="ConsPlusNormal"/>
              <w:jc w:val="center"/>
            </w:pPr>
            <w:r>
              <w:rPr>
                <w:color w:val="392C69"/>
              </w:rPr>
              <w:t>от 10.12.2024 N 17)</w:t>
            </w: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r>
    </w:tbl>
    <w:p w:rsidR="00312B8C" w:rsidRDefault="00312B8C">
      <w:pPr>
        <w:pStyle w:val="ConsPlusNormal"/>
        <w:jc w:val="center"/>
      </w:pPr>
    </w:p>
    <w:p w:rsidR="00312B8C" w:rsidRDefault="00312B8C">
      <w:pPr>
        <w:pStyle w:val="ConsPlusNormal"/>
        <w:jc w:val="right"/>
      </w:pPr>
      <w:r>
        <w:t>(Форма)</w:t>
      </w:r>
    </w:p>
    <w:p w:rsidR="00312B8C" w:rsidRDefault="00312B8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550"/>
      </w:tblGrid>
      <w:tr w:rsidR="00312B8C">
        <w:tc>
          <w:tcPr>
            <w:tcW w:w="13550" w:type="dxa"/>
            <w:tcBorders>
              <w:top w:val="nil"/>
              <w:left w:val="nil"/>
              <w:bottom w:val="nil"/>
              <w:right w:val="nil"/>
            </w:tcBorders>
          </w:tcPr>
          <w:p w:rsidR="00312B8C" w:rsidRDefault="00312B8C">
            <w:pPr>
              <w:pStyle w:val="ConsPlusNormal"/>
              <w:jc w:val="center"/>
            </w:pPr>
            <w:bookmarkStart w:id="36" w:name="P995"/>
            <w:bookmarkEnd w:id="36"/>
            <w:r>
              <w:t>СВОДНЫЙ СПИСОК</w:t>
            </w:r>
          </w:p>
          <w:p w:rsidR="00312B8C" w:rsidRDefault="00312B8C">
            <w:pPr>
              <w:pStyle w:val="ConsPlusNormal"/>
              <w:jc w:val="center"/>
            </w:pPr>
            <w:r>
              <w:t>молодых граждан (молодых семей), изъявивших желание получить в 20__ году социальную выплату на приобретение (строительство) жилья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bl>
    <w:p w:rsidR="00312B8C" w:rsidRDefault="00312B8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288"/>
        <w:gridCol w:w="1120"/>
        <w:gridCol w:w="1444"/>
        <w:gridCol w:w="1226"/>
        <w:gridCol w:w="1214"/>
        <w:gridCol w:w="1132"/>
        <w:gridCol w:w="2098"/>
        <w:gridCol w:w="1756"/>
        <w:gridCol w:w="1852"/>
      </w:tblGrid>
      <w:tr w:rsidR="00312B8C">
        <w:tc>
          <w:tcPr>
            <w:tcW w:w="460" w:type="dxa"/>
            <w:vMerge w:val="restart"/>
          </w:tcPr>
          <w:p w:rsidR="00312B8C" w:rsidRDefault="00312B8C">
            <w:pPr>
              <w:pStyle w:val="ConsPlusNormal"/>
              <w:jc w:val="center"/>
            </w:pPr>
            <w:r>
              <w:t xml:space="preserve">N </w:t>
            </w:r>
            <w:proofErr w:type="gramStart"/>
            <w:r>
              <w:t>п</w:t>
            </w:r>
            <w:proofErr w:type="gramEnd"/>
            <w:r>
              <w:t>/п</w:t>
            </w:r>
          </w:p>
        </w:tc>
        <w:tc>
          <w:tcPr>
            <w:tcW w:w="9522" w:type="dxa"/>
            <w:gridSpan w:val="7"/>
          </w:tcPr>
          <w:p w:rsidR="00312B8C" w:rsidRDefault="00312B8C">
            <w:pPr>
              <w:pStyle w:val="ConsPlusNormal"/>
              <w:jc w:val="center"/>
            </w:pPr>
            <w:r>
              <w:t>Данные о членах семьи, имеющих право на получение социальной выплаты</w:t>
            </w:r>
          </w:p>
        </w:tc>
        <w:tc>
          <w:tcPr>
            <w:tcW w:w="1756" w:type="dxa"/>
            <w:vMerge w:val="restart"/>
          </w:tcPr>
          <w:p w:rsidR="00312B8C" w:rsidRDefault="00312B8C">
            <w:pPr>
              <w:pStyle w:val="ConsPlusNormal"/>
              <w:jc w:val="center"/>
            </w:pPr>
            <w:r>
              <w:t>Способ приобретения (строительства) жилого помещения</w:t>
            </w:r>
          </w:p>
        </w:tc>
        <w:tc>
          <w:tcPr>
            <w:tcW w:w="1852" w:type="dxa"/>
            <w:vMerge w:val="restart"/>
          </w:tcPr>
          <w:p w:rsidR="00312B8C" w:rsidRDefault="00312B8C">
            <w:pPr>
              <w:pStyle w:val="ConsPlusNormal"/>
              <w:jc w:val="center"/>
            </w:pPr>
            <w:r>
              <w:t>Наименование муниципального образования, в списки которого включен молодой гражданин (молодая семья)</w:t>
            </w:r>
          </w:p>
        </w:tc>
      </w:tr>
      <w:tr w:rsidR="00312B8C">
        <w:tc>
          <w:tcPr>
            <w:tcW w:w="460" w:type="dxa"/>
            <w:vMerge/>
          </w:tcPr>
          <w:p w:rsidR="00312B8C" w:rsidRDefault="00312B8C">
            <w:pPr>
              <w:pStyle w:val="ConsPlusNormal"/>
            </w:pPr>
          </w:p>
        </w:tc>
        <w:tc>
          <w:tcPr>
            <w:tcW w:w="1288" w:type="dxa"/>
            <w:vMerge w:val="restart"/>
          </w:tcPr>
          <w:p w:rsidR="00312B8C" w:rsidRDefault="00312B8C">
            <w:pPr>
              <w:pStyle w:val="ConsPlusNormal"/>
              <w:jc w:val="center"/>
            </w:pPr>
            <w:r>
              <w:t>количество членов семьи (чел.)</w:t>
            </w:r>
          </w:p>
        </w:tc>
        <w:tc>
          <w:tcPr>
            <w:tcW w:w="1120" w:type="dxa"/>
            <w:vMerge w:val="restart"/>
          </w:tcPr>
          <w:p w:rsidR="00312B8C" w:rsidRDefault="00312B8C">
            <w:pPr>
              <w:pStyle w:val="ConsPlusNormal"/>
              <w:jc w:val="center"/>
            </w:pPr>
            <w:r>
              <w:t>фамилия, имя, отчество заявителя и членов его семьи</w:t>
            </w:r>
          </w:p>
        </w:tc>
        <w:tc>
          <w:tcPr>
            <w:tcW w:w="1444" w:type="dxa"/>
            <w:vMerge w:val="restart"/>
          </w:tcPr>
          <w:p w:rsidR="00312B8C" w:rsidRDefault="00312B8C">
            <w:pPr>
              <w:pStyle w:val="ConsPlusNormal"/>
              <w:jc w:val="center"/>
            </w:pPr>
            <w:r>
              <w:t>родственные отношения</w:t>
            </w:r>
          </w:p>
        </w:tc>
        <w:tc>
          <w:tcPr>
            <w:tcW w:w="2440" w:type="dxa"/>
            <w:gridSpan w:val="2"/>
          </w:tcPr>
          <w:p w:rsidR="00312B8C" w:rsidRDefault="00312B8C">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32" w:type="dxa"/>
            <w:vMerge w:val="restart"/>
          </w:tcPr>
          <w:p w:rsidR="00312B8C" w:rsidRDefault="00312B8C">
            <w:pPr>
              <w:pStyle w:val="ConsPlusNormal"/>
              <w:jc w:val="center"/>
            </w:pPr>
            <w:r>
              <w:t>число, месяц, год рождения</w:t>
            </w:r>
          </w:p>
        </w:tc>
        <w:tc>
          <w:tcPr>
            <w:tcW w:w="2098" w:type="dxa"/>
            <w:vMerge w:val="restart"/>
          </w:tcPr>
          <w:p w:rsidR="00312B8C" w:rsidRDefault="00312B8C">
            <w:pPr>
              <w:pStyle w:val="ConsPlusNormal"/>
              <w:jc w:val="center"/>
            </w:pPr>
            <w:r>
              <w:t xml:space="preserve">дата постановки на учет в качестве нуждающегося в улучшении жилищных условий (до 1 марта 2005 года) или дата признания </w:t>
            </w:r>
            <w:proofErr w:type="gramStart"/>
            <w:r>
              <w:t>нуждающимся</w:t>
            </w:r>
            <w:proofErr w:type="gramEnd"/>
            <w:r>
              <w:t xml:space="preserve"> в улучшении жилищных условий (после 1 марта 2005 года)</w:t>
            </w:r>
          </w:p>
        </w:tc>
        <w:tc>
          <w:tcPr>
            <w:tcW w:w="1756" w:type="dxa"/>
            <w:vMerge/>
          </w:tcPr>
          <w:p w:rsidR="00312B8C" w:rsidRDefault="00312B8C">
            <w:pPr>
              <w:pStyle w:val="ConsPlusNormal"/>
            </w:pPr>
          </w:p>
        </w:tc>
        <w:tc>
          <w:tcPr>
            <w:tcW w:w="1852" w:type="dxa"/>
            <w:vMerge/>
          </w:tcPr>
          <w:p w:rsidR="00312B8C" w:rsidRDefault="00312B8C">
            <w:pPr>
              <w:pStyle w:val="ConsPlusNormal"/>
            </w:pPr>
          </w:p>
        </w:tc>
      </w:tr>
      <w:tr w:rsidR="00312B8C">
        <w:tc>
          <w:tcPr>
            <w:tcW w:w="460" w:type="dxa"/>
            <w:vMerge/>
          </w:tcPr>
          <w:p w:rsidR="00312B8C" w:rsidRDefault="00312B8C">
            <w:pPr>
              <w:pStyle w:val="ConsPlusNormal"/>
            </w:pPr>
          </w:p>
        </w:tc>
        <w:tc>
          <w:tcPr>
            <w:tcW w:w="1288" w:type="dxa"/>
            <w:vMerge/>
          </w:tcPr>
          <w:p w:rsidR="00312B8C" w:rsidRDefault="00312B8C">
            <w:pPr>
              <w:pStyle w:val="ConsPlusNormal"/>
            </w:pPr>
          </w:p>
        </w:tc>
        <w:tc>
          <w:tcPr>
            <w:tcW w:w="1120" w:type="dxa"/>
            <w:vMerge/>
          </w:tcPr>
          <w:p w:rsidR="00312B8C" w:rsidRDefault="00312B8C">
            <w:pPr>
              <w:pStyle w:val="ConsPlusNormal"/>
            </w:pPr>
          </w:p>
        </w:tc>
        <w:tc>
          <w:tcPr>
            <w:tcW w:w="1444" w:type="dxa"/>
            <w:vMerge/>
          </w:tcPr>
          <w:p w:rsidR="00312B8C" w:rsidRDefault="00312B8C">
            <w:pPr>
              <w:pStyle w:val="ConsPlusNormal"/>
            </w:pPr>
          </w:p>
        </w:tc>
        <w:tc>
          <w:tcPr>
            <w:tcW w:w="1226" w:type="dxa"/>
          </w:tcPr>
          <w:p w:rsidR="00312B8C" w:rsidRDefault="00312B8C">
            <w:pPr>
              <w:pStyle w:val="ConsPlusNormal"/>
              <w:jc w:val="center"/>
            </w:pPr>
            <w:r>
              <w:t>серия, номер</w:t>
            </w:r>
          </w:p>
        </w:tc>
        <w:tc>
          <w:tcPr>
            <w:tcW w:w="1214" w:type="dxa"/>
          </w:tcPr>
          <w:p w:rsidR="00312B8C" w:rsidRDefault="00312B8C">
            <w:pPr>
              <w:pStyle w:val="ConsPlusNormal"/>
              <w:jc w:val="center"/>
            </w:pPr>
            <w:r>
              <w:t xml:space="preserve">кем, когда </w:t>
            </w:r>
            <w:proofErr w:type="gramStart"/>
            <w:r>
              <w:t>выдан</w:t>
            </w:r>
            <w:proofErr w:type="gramEnd"/>
          </w:p>
        </w:tc>
        <w:tc>
          <w:tcPr>
            <w:tcW w:w="1132" w:type="dxa"/>
            <w:vMerge/>
          </w:tcPr>
          <w:p w:rsidR="00312B8C" w:rsidRDefault="00312B8C">
            <w:pPr>
              <w:pStyle w:val="ConsPlusNormal"/>
            </w:pPr>
          </w:p>
        </w:tc>
        <w:tc>
          <w:tcPr>
            <w:tcW w:w="2098" w:type="dxa"/>
            <w:vMerge/>
          </w:tcPr>
          <w:p w:rsidR="00312B8C" w:rsidRDefault="00312B8C">
            <w:pPr>
              <w:pStyle w:val="ConsPlusNormal"/>
            </w:pPr>
          </w:p>
        </w:tc>
        <w:tc>
          <w:tcPr>
            <w:tcW w:w="1756" w:type="dxa"/>
            <w:vMerge/>
          </w:tcPr>
          <w:p w:rsidR="00312B8C" w:rsidRDefault="00312B8C">
            <w:pPr>
              <w:pStyle w:val="ConsPlusNormal"/>
            </w:pPr>
          </w:p>
        </w:tc>
        <w:tc>
          <w:tcPr>
            <w:tcW w:w="1852" w:type="dxa"/>
            <w:vMerge/>
          </w:tcPr>
          <w:p w:rsidR="00312B8C" w:rsidRDefault="00312B8C">
            <w:pPr>
              <w:pStyle w:val="ConsPlusNormal"/>
            </w:pPr>
          </w:p>
        </w:tc>
      </w:tr>
      <w:tr w:rsidR="00312B8C">
        <w:tc>
          <w:tcPr>
            <w:tcW w:w="460" w:type="dxa"/>
          </w:tcPr>
          <w:p w:rsidR="00312B8C" w:rsidRDefault="00312B8C">
            <w:pPr>
              <w:pStyle w:val="ConsPlusNormal"/>
              <w:jc w:val="center"/>
            </w:pPr>
            <w:r>
              <w:lastRenderedPageBreak/>
              <w:t>1</w:t>
            </w:r>
          </w:p>
        </w:tc>
        <w:tc>
          <w:tcPr>
            <w:tcW w:w="1288" w:type="dxa"/>
          </w:tcPr>
          <w:p w:rsidR="00312B8C" w:rsidRDefault="00312B8C">
            <w:pPr>
              <w:pStyle w:val="ConsPlusNormal"/>
              <w:jc w:val="center"/>
            </w:pPr>
            <w:r>
              <w:t>2</w:t>
            </w:r>
          </w:p>
        </w:tc>
        <w:tc>
          <w:tcPr>
            <w:tcW w:w="1120" w:type="dxa"/>
          </w:tcPr>
          <w:p w:rsidR="00312B8C" w:rsidRDefault="00312B8C">
            <w:pPr>
              <w:pStyle w:val="ConsPlusNormal"/>
              <w:jc w:val="center"/>
            </w:pPr>
            <w:r>
              <w:t>3</w:t>
            </w:r>
          </w:p>
        </w:tc>
        <w:tc>
          <w:tcPr>
            <w:tcW w:w="1444" w:type="dxa"/>
          </w:tcPr>
          <w:p w:rsidR="00312B8C" w:rsidRDefault="00312B8C">
            <w:pPr>
              <w:pStyle w:val="ConsPlusNormal"/>
              <w:jc w:val="center"/>
            </w:pPr>
            <w:r>
              <w:t>4</w:t>
            </w:r>
          </w:p>
        </w:tc>
        <w:tc>
          <w:tcPr>
            <w:tcW w:w="1226" w:type="dxa"/>
          </w:tcPr>
          <w:p w:rsidR="00312B8C" w:rsidRDefault="00312B8C">
            <w:pPr>
              <w:pStyle w:val="ConsPlusNormal"/>
              <w:jc w:val="center"/>
            </w:pPr>
            <w:r>
              <w:t>5</w:t>
            </w:r>
          </w:p>
        </w:tc>
        <w:tc>
          <w:tcPr>
            <w:tcW w:w="1214" w:type="dxa"/>
          </w:tcPr>
          <w:p w:rsidR="00312B8C" w:rsidRDefault="00312B8C">
            <w:pPr>
              <w:pStyle w:val="ConsPlusNormal"/>
              <w:jc w:val="center"/>
            </w:pPr>
            <w:r>
              <w:t>6</w:t>
            </w:r>
          </w:p>
        </w:tc>
        <w:tc>
          <w:tcPr>
            <w:tcW w:w="1132" w:type="dxa"/>
          </w:tcPr>
          <w:p w:rsidR="00312B8C" w:rsidRDefault="00312B8C">
            <w:pPr>
              <w:pStyle w:val="ConsPlusNormal"/>
              <w:jc w:val="center"/>
            </w:pPr>
            <w:r>
              <w:t>7</w:t>
            </w:r>
          </w:p>
        </w:tc>
        <w:tc>
          <w:tcPr>
            <w:tcW w:w="2098" w:type="dxa"/>
          </w:tcPr>
          <w:p w:rsidR="00312B8C" w:rsidRDefault="00312B8C">
            <w:pPr>
              <w:pStyle w:val="ConsPlusNormal"/>
              <w:jc w:val="center"/>
            </w:pPr>
            <w:r>
              <w:t>8</w:t>
            </w:r>
          </w:p>
        </w:tc>
        <w:tc>
          <w:tcPr>
            <w:tcW w:w="1756" w:type="dxa"/>
          </w:tcPr>
          <w:p w:rsidR="00312B8C" w:rsidRDefault="00312B8C">
            <w:pPr>
              <w:pStyle w:val="ConsPlusNormal"/>
              <w:jc w:val="center"/>
            </w:pPr>
            <w:r>
              <w:t>9</w:t>
            </w:r>
          </w:p>
        </w:tc>
        <w:tc>
          <w:tcPr>
            <w:tcW w:w="1852" w:type="dxa"/>
          </w:tcPr>
          <w:p w:rsidR="00312B8C" w:rsidRDefault="00312B8C">
            <w:pPr>
              <w:pStyle w:val="ConsPlusNormal"/>
              <w:jc w:val="center"/>
            </w:pPr>
            <w:r>
              <w:t>10</w:t>
            </w:r>
          </w:p>
        </w:tc>
      </w:tr>
      <w:tr w:rsidR="00312B8C">
        <w:tc>
          <w:tcPr>
            <w:tcW w:w="13590" w:type="dxa"/>
            <w:gridSpan w:val="10"/>
          </w:tcPr>
          <w:p w:rsidR="00312B8C" w:rsidRDefault="00312B8C">
            <w:pPr>
              <w:pStyle w:val="ConsPlusNormal"/>
            </w:pPr>
            <w:r>
              <w:rPr>
                <w:b/>
              </w:rPr>
              <w:t>1 часть списка. Список молодых многодетных граждан (поставленных на учет в качестве нуждающихся в улучшении жилищных условий до 1 марта 2005 года и признанных нуждающимися в улучшении жилищных условий после 1 марта 2005 года)</w:t>
            </w:r>
          </w:p>
        </w:tc>
      </w:tr>
      <w:tr w:rsidR="00312B8C">
        <w:tc>
          <w:tcPr>
            <w:tcW w:w="13590" w:type="dxa"/>
            <w:gridSpan w:val="10"/>
          </w:tcPr>
          <w:p w:rsidR="00312B8C" w:rsidRDefault="00312B8C">
            <w:pPr>
              <w:pStyle w:val="ConsPlusNormal"/>
            </w:pPr>
            <w:r>
              <w:t>1 группа 1 части списка. Молодые многодетные граждане, имеющие в составе семьи ребенка-инвалида</w:t>
            </w:r>
          </w:p>
        </w:tc>
      </w:tr>
      <w:tr w:rsidR="00312B8C">
        <w:tc>
          <w:tcPr>
            <w:tcW w:w="460" w:type="dxa"/>
          </w:tcPr>
          <w:p w:rsidR="00312B8C" w:rsidRDefault="00312B8C">
            <w:pPr>
              <w:pStyle w:val="ConsPlusNormal"/>
            </w:pPr>
          </w:p>
        </w:tc>
        <w:tc>
          <w:tcPr>
            <w:tcW w:w="1288" w:type="dxa"/>
          </w:tcPr>
          <w:p w:rsidR="00312B8C" w:rsidRDefault="00312B8C">
            <w:pPr>
              <w:pStyle w:val="ConsPlusNormal"/>
            </w:pPr>
          </w:p>
        </w:tc>
        <w:tc>
          <w:tcPr>
            <w:tcW w:w="1120" w:type="dxa"/>
          </w:tcPr>
          <w:p w:rsidR="00312B8C" w:rsidRDefault="00312B8C">
            <w:pPr>
              <w:pStyle w:val="ConsPlusNormal"/>
              <w:jc w:val="both"/>
            </w:pPr>
          </w:p>
        </w:tc>
        <w:tc>
          <w:tcPr>
            <w:tcW w:w="1444" w:type="dxa"/>
          </w:tcPr>
          <w:p w:rsidR="00312B8C" w:rsidRDefault="00312B8C">
            <w:pPr>
              <w:pStyle w:val="ConsPlusNormal"/>
            </w:pPr>
          </w:p>
        </w:tc>
        <w:tc>
          <w:tcPr>
            <w:tcW w:w="1226" w:type="dxa"/>
          </w:tcPr>
          <w:p w:rsidR="00312B8C" w:rsidRDefault="00312B8C">
            <w:pPr>
              <w:pStyle w:val="ConsPlusNormal"/>
            </w:pPr>
          </w:p>
        </w:tc>
        <w:tc>
          <w:tcPr>
            <w:tcW w:w="1214" w:type="dxa"/>
          </w:tcPr>
          <w:p w:rsidR="00312B8C" w:rsidRDefault="00312B8C">
            <w:pPr>
              <w:pStyle w:val="ConsPlusNormal"/>
            </w:pPr>
          </w:p>
        </w:tc>
        <w:tc>
          <w:tcPr>
            <w:tcW w:w="1132" w:type="dxa"/>
          </w:tcPr>
          <w:p w:rsidR="00312B8C" w:rsidRDefault="00312B8C">
            <w:pPr>
              <w:pStyle w:val="ConsPlusNormal"/>
            </w:pPr>
          </w:p>
        </w:tc>
        <w:tc>
          <w:tcPr>
            <w:tcW w:w="2098" w:type="dxa"/>
          </w:tcPr>
          <w:p w:rsidR="00312B8C" w:rsidRDefault="00312B8C">
            <w:pPr>
              <w:pStyle w:val="ConsPlusNormal"/>
            </w:pPr>
          </w:p>
        </w:tc>
        <w:tc>
          <w:tcPr>
            <w:tcW w:w="1756" w:type="dxa"/>
          </w:tcPr>
          <w:p w:rsidR="00312B8C" w:rsidRDefault="00312B8C">
            <w:pPr>
              <w:pStyle w:val="ConsPlusNormal"/>
            </w:pPr>
          </w:p>
        </w:tc>
        <w:tc>
          <w:tcPr>
            <w:tcW w:w="1852" w:type="dxa"/>
          </w:tcPr>
          <w:p w:rsidR="00312B8C" w:rsidRDefault="00312B8C">
            <w:pPr>
              <w:pStyle w:val="ConsPlusNormal"/>
            </w:pPr>
          </w:p>
        </w:tc>
      </w:tr>
      <w:tr w:rsidR="00312B8C">
        <w:tc>
          <w:tcPr>
            <w:tcW w:w="13590" w:type="dxa"/>
            <w:gridSpan w:val="10"/>
          </w:tcPr>
          <w:p w:rsidR="00312B8C" w:rsidRDefault="00312B8C">
            <w:pPr>
              <w:pStyle w:val="ConsPlusNormal"/>
            </w:pPr>
            <w:r>
              <w:t>2 группа 1 части списка. Молодые многодетные граждане, у которых третий ребенок родился не позднее 31 декабря 2018 года</w:t>
            </w:r>
          </w:p>
        </w:tc>
      </w:tr>
      <w:tr w:rsidR="00312B8C">
        <w:tc>
          <w:tcPr>
            <w:tcW w:w="460" w:type="dxa"/>
          </w:tcPr>
          <w:p w:rsidR="00312B8C" w:rsidRDefault="00312B8C">
            <w:pPr>
              <w:pStyle w:val="ConsPlusNormal"/>
            </w:pPr>
          </w:p>
        </w:tc>
        <w:tc>
          <w:tcPr>
            <w:tcW w:w="1288" w:type="dxa"/>
          </w:tcPr>
          <w:p w:rsidR="00312B8C" w:rsidRDefault="00312B8C">
            <w:pPr>
              <w:pStyle w:val="ConsPlusNormal"/>
            </w:pPr>
          </w:p>
        </w:tc>
        <w:tc>
          <w:tcPr>
            <w:tcW w:w="1120" w:type="dxa"/>
          </w:tcPr>
          <w:p w:rsidR="00312B8C" w:rsidRDefault="00312B8C">
            <w:pPr>
              <w:pStyle w:val="ConsPlusNormal"/>
              <w:jc w:val="both"/>
            </w:pPr>
          </w:p>
        </w:tc>
        <w:tc>
          <w:tcPr>
            <w:tcW w:w="1444" w:type="dxa"/>
          </w:tcPr>
          <w:p w:rsidR="00312B8C" w:rsidRDefault="00312B8C">
            <w:pPr>
              <w:pStyle w:val="ConsPlusNormal"/>
            </w:pPr>
          </w:p>
        </w:tc>
        <w:tc>
          <w:tcPr>
            <w:tcW w:w="1226" w:type="dxa"/>
          </w:tcPr>
          <w:p w:rsidR="00312B8C" w:rsidRDefault="00312B8C">
            <w:pPr>
              <w:pStyle w:val="ConsPlusNormal"/>
            </w:pPr>
          </w:p>
        </w:tc>
        <w:tc>
          <w:tcPr>
            <w:tcW w:w="1214" w:type="dxa"/>
          </w:tcPr>
          <w:p w:rsidR="00312B8C" w:rsidRDefault="00312B8C">
            <w:pPr>
              <w:pStyle w:val="ConsPlusNormal"/>
            </w:pPr>
          </w:p>
        </w:tc>
        <w:tc>
          <w:tcPr>
            <w:tcW w:w="1132" w:type="dxa"/>
          </w:tcPr>
          <w:p w:rsidR="00312B8C" w:rsidRDefault="00312B8C">
            <w:pPr>
              <w:pStyle w:val="ConsPlusNormal"/>
            </w:pPr>
          </w:p>
        </w:tc>
        <w:tc>
          <w:tcPr>
            <w:tcW w:w="2098" w:type="dxa"/>
          </w:tcPr>
          <w:p w:rsidR="00312B8C" w:rsidRDefault="00312B8C">
            <w:pPr>
              <w:pStyle w:val="ConsPlusNormal"/>
            </w:pPr>
          </w:p>
        </w:tc>
        <w:tc>
          <w:tcPr>
            <w:tcW w:w="1756" w:type="dxa"/>
          </w:tcPr>
          <w:p w:rsidR="00312B8C" w:rsidRDefault="00312B8C">
            <w:pPr>
              <w:pStyle w:val="ConsPlusNormal"/>
            </w:pPr>
          </w:p>
        </w:tc>
        <w:tc>
          <w:tcPr>
            <w:tcW w:w="1852" w:type="dxa"/>
          </w:tcPr>
          <w:p w:rsidR="00312B8C" w:rsidRDefault="00312B8C">
            <w:pPr>
              <w:pStyle w:val="ConsPlusNormal"/>
            </w:pPr>
          </w:p>
        </w:tc>
      </w:tr>
      <w:tr w:rsidR="00312B8C">
        <w:tc>
          <w:tcPr>
            <w:tcW w:w="13590" w:type="dxa"/>
            <w:gridSpan w:val="10"/>
          </w:tcPr>
          <w:p w:rsidR="00312B8C" w:rsidRDefault="00312B8C">
            <w:pPr>
              <w:pStyle w:val="ConsPlusNormal"/>
            </w:pPr>
            <w:r>
              <w:t>3 группа 1 части списка. Молодые многодетные граждане, у которых третий ребенок родился с 1 января 2019 года</w:t>
            </w:r>
          </w:p>
        </w:tc>
      </w:tr>
      <w:tr w:rsidR="00312B8C">
        <w:tc>
          <w:tcPr>
            <w:tcW w:w="460" w:type="dxa"/>
          </w:tcPr>
          <w:p w:rsidR="00312B8C" w:rsidRDefault="00312B8C">
            <w:pPr>
              <w:pStyle w:val="ConsPlusNormal"/>
            </w:pPr>
          </w:p>
        </w:tc>
        <w:tc>
          <w:tcPr>
            <w:tcW w:w="1288" w:type="dxa"/>
          </w:tcPr>
          <w:p w:rsidR="00312B8C" w:rsidRDefault="00312B8C">
            <w:pPr>
              <w:pStyle w:val="ConsPlusNormal"/>
            </w:pPr>
          </w:p>
        </w:tc>
        <w:tc>
          <w:tcPr>
            <w:tcW w:w="1120" w:type="dxa"/>
          </w:tcPr>
          <w:p w:rsidR="00312B8C" w:rsidRDefault="00312B8C">
            <w:pPr>
              <w:pStyle w:val="ConsPlusNormal"/>
              <w:jc w:val="both"/>
            </w:pPr>
          </w:p>
        </w:tc>
        <w:tc>
          <w:tcPr>
            <w:tcW w:w="1444" w:type="dxa"/>
          </w:tcPr>
          <w:p w:rsidR="00312B8C" w:rsidRDefault="00312B8C">
            <w:pPr>
              <w:pStyle w:val="ConsPlusNormal"/>
            </w:pPr>
          </w:p>
        </w:tc>
        <w:tc>
          <w:tcPr>
            <w:tcW w:w="1226" w:type="dxa"/>
          </w:tcPr>
          <w:p w:rsidR="00312B8C" w:rsidRDefault="00312B8C">
            <w:pPr>
              <w:pStyle w:val="ConsPlusNormal"/>
            </w:pPr>
          </w:p>
        </w:tc>
        <w:tc>
          <w:tcPr>
            <w:tcW w:w="1214" w:type="dxa"/>
          </w:tcPr>
          <w:p w:rsidR="00312B8C" w:rsidRDefault="00312B8C">
            <w:pPr>
              <w:pStyle w:val="ConsPlusNormal"/>
            </w:pPr>
          </w:p>
        </w:tc>
        <w:tc>
          <w:tcPr>
            <w:tcW w:w="1132" w:type="dxa"/>
          </w:tcPr>
          <w:p w:rsidR="00312B8C" w:rsidRDefault="00312B8C">
            <w:pPr>
              <w:pStyle w:val="ConsPlusNormal"/>
            </w:pPr>
          </w:p>
        </w:tc>
        <w:tc>
          <w:tcPr>
            <w:tcW w:w="2098" w:type="dxa"/>
          </w:tcPr>
          <w:p w:rsidR="00312B8C" w:rsidRDefault="00312B8C">
            <w:pPr>
              <w:pStyle w:val="ConsPlusNormal"/>
            </w:pPr>
          </w:p>
        </w:tc>
        <w:tc>
          <w:tcPr>
            <w:tcW w:w="1756" w:type="dxa"/>
          </w:tcPr>
          <w:p w:rsidR="00312B8C" w:rsidRDefault="00312B8C">
            <w:pPr>
              <w:pStyle w:val="ConsPlusNormal"/>
            </w:pPr>
          </w:p>
        </w:tc>
        <w:tc>
          <w:tcPr>
            <w:tcW w:w="1852" w:type="dxa"/>
          </w:tcPr>
          <w:p w:rsidR="00312B8C" w:rsidRDefault="00312B8C">
            <w:pPr>
              <w:pStyle w:val="ConsPlusNormal"/>
            </w:pPr>
          </w:p>
        </w:tc>
      </w:tr>
      <w:tr w:rsidR="00312B8C">
        <w:tc>
          <w:tcPr>
            <w:tcW w:w="13590" w:type="dxa"/>
            <w:gridSpan w:val="10"/>
          </w:tcPr>
          <w:p w:rsidR="00312B8C" w:rsidRDefault="00312B8C">
            <w:pPr>
              <w:pStyle w:val="ConsPlusNormal"/>
            </w:pPr>
            <w:r>
              <w:rPr>
                <w:b/>
              </w:rPr>
              <w:t>2 часть списка. Список молодых граждан (молодых семей) (поставленных на учет в качестве нуждающихся в улучшении жилищных условий до 1 марта 2005 года и признанных нуждающимися в улучшении жилищных условий после 1 марта 2005 года)</w:t>
            </w:r>
          </w:p>
        </w:tc>
      </w:tr>
      <w:tr w:rsidR="00312B8C">
        <w:tc>
          <w:tcPr>
            <w:tcW w:w="13590" w:type="dxa"/>
            <w:gridSpan w:val="10"/>
          </w:tcPr>
          <w:p w:rsidR="00312B8C" w:rsidRDefault="00312B8C">
            <w:pPr>
              <w:pStyle w:val="ConsPlusNormal"/>
            </w:pPr>
            <w:r>
              <w:t>1 группа 2 части списка. Молодые граждане (молодые семьи), имеющие в составе семьи ребенка-инвалида</w:t>
            </w:r>
          </w:p>
        </w:tc>
      </w:tr>
      <w:tr w:rsidR="00312B8C">
        <w:tc>
          <w:tcPr>
            <w:tcW w:w="460" w:type="dxa"/>
          </w:tcPr>
          <w:p w:rsidR="00312B8C" w:rsidRDefault="00312B8C">
            <w:pPr>
              <w:pStyle w:val="ConsPlusNormal"/>
            </w:pPr>
          </w:p>
        </w:tc>
        <w:tc>
          <w:tcPr>
            <w:tcW w:w="1288" w:type="dxa"/>
          </w:tcPr>
          <w:p w:rsidR="00312B8C" w:rsidRDefault="00312B8C">
            <w:pPr>
              <w:pStyle w:val="ConsPlusNormal"/>
            </w:pPr>
          </w:p>
        </w:tc>
        <w:tc>
          <w:tcPr>
            <w:tcW w:w="1120" w:type="dxa"/>
          </w:tcPr>
          <w:p w:rsidR="00312B8C" w:rsidRDefault="00312B8C">
            <w:pPr>
              <w:pStyle w:val="ConsPlusNormal"/>
              <w:jc w:val="both"/>
            </w:pPr>
          </w:p>
        </w:tc>
        <w:tc>
          <w:tcPr>
            <w:tcW w:w="1444" w:type="dxa"/>
          </w:tcPr>
          <w:p w:rsidR="00312B8C" w:rsidRDefault="00312B8C">
            <w:pPr>
              <w:pStyle w:val="ConsPlusNormal"/>
            </w:pPr>
          </w:p>
        </w:tc>
        <w:tc>
          <w:tcPr>
            <w:tcW w:w="1226" w:type="dxa"/>
          </w:tcPr>
          <w:p w:rsidR="00312B8C" w:rsidRDefault="00312B8C">
            <w:pPr>
              <w:pStyle w:val="ConsPlusNormal"/>
            </w:pPr>
          </w:p>
        </w:tc>
        <w:tc>
          <w:tcPr>
            <w:tcW w:w="1214" w:type="dxa"/>
          </w:tcPr>
          <w:p w:rsidR="00312B8C" w:rsidRDefault="00312B8C">
            <w:pPr>
              <w:pStyle w:val="ConsPlusNormal"/>
            </w:pPr>
          </w:p>
        </w:tc>
        <w:tc>
          <w:tcPr>
            <w:tcW w:w="1132" w:type="dxa"/>
          </w:tcPr>
          <w:p w:rsidR="00312B8C" w:rsidRDefault="00312B8C">
            <w:pPr>
              <w:pStyle w:val="ConsPlusNormal"/>
            </w:pPr>
          </w:p>
        </w:tc>
        <w:tc>
          <w:tcPr>
            <w:tcW w:w="2098" w:type="dxa"/>
          </w:tcPr>
          <w:p w:rsidR="00312B8C" w:rsidRDefault="00312B8C">
            <w:pPr>
              <w:pStyle w:val="ConsPlusNormal"/>
            </w:pPr>
          </w:p>
        </w:tc>
        <w:tc>
          <w:tcPr>
            <w:tcW w:w="1756" w:type="dxa"/>
          </w:tcPr>
          <w:p w:rsidR="00312B8C" w:rsidRDefault="00312B8C">
            <w:pPr>
              <w:pStyle w:val="ConsPlusNormal"/>
            </w:pPr>
          </w:p>
        </w:tc>
        <w:tc>
          <w:tcPr>
            <w:tcW w:w="1852" w:type="dxa"/>
          </w:tcPr>
          <w:p w:rsidR="00312B8C" w:rsidRDefault="00312B8C">
            <w:pPr>
              <w:pStyle w:val="ConsPlusNormal"/>
            </w:pPr>
          </w:p>
        </w:tc>
      </w:tr>
      <w:tr w:rsidR="00312B8C">
        <w:tc>
          <w:tcPr>
            <w:tcW w:w="13590" w:type="dxa"/>
            <w:gridSpan w:val="10"/>
          </w:tcPr>
          <w:p w:rsidR="00312B8C" w:rsidRDefault="00312B8C">
            <w:pPr>
              <w:pStyle w:val="ConsPlusNormal"/>
            </w:pPr>
            <w:r>
              <w:t>2 группа 2 части списка. Молодые граждане (молодые семьи)</w:t>
            </w:r>
          </w:p>
        </w:tc>
      </w:tr>
      <w:tr w:rsidR="00312B8C">
        <w:tc>
          <w:tcPr>
            <w:tcW w:w="460" w:type="dxa"/>
          </w:tcPr>
          <w:p w:rsidR="00312B8C" w:rsidRDefault="00312B8C">
            <w:pPr>
              <w:pStyle w:val="ConsPlusNormal"/>
            </w:pPr>
          </w:p>
        </w:tc>
        <w:tc>
          <w:tcPr>
            <w:tcW w:w="1288" w:type="dxa"/>
          </w:tcPr>
          <w:p w:rsidR="00312B8C" w:rsidRDefault="00312B8C">
            <w:pPr>
              <w:pStyle w:val="ConsPlusNormal"/>
            </w:pPr>
          </w:p>
        </w:tc>
        <w:tc>
          <w:tcPr>
            <w:tcW w:w="1120" w:type="dxa"/>
          </w:tcPr>
          <w:p w:rsidR="00312B8C" w:rsidRDefault="00312B8C">
            <w:pPr>
              <w:pStyle w:val="ConsPlusNormal"/>
              <w:jc w:val="both"/>
            </w:pPr>
          </w:p>
        </w:tc>
        <w:tc>
          <w:tcPr>
            <w:tcW w:w="1444" w:type="dxa"/>
          </w:tcPr>
          <w:p w:rsidR="00312B8C" w:rsidRDefault="00312B8C">
            <w:pPr>
              <w:pStyle w:val="ConsPlusNormal"/>
            </w:pPr>
          </w:p>
        </w:tc>
        <w:tc>
          <w:tcPr>
            <w:tcW w:w="1226" w:type="dxa"/>
          </w:tcPr>
          <w:p w:rsidR="00312B8C" w:rsidRDefault="00312B8C">
            <w:pPr>
              <w:pStyle w:val="ConsPlusNormal"/>
            </w:pPr>
          </w:p>
        </w:tc>
        <w:tc>
          <w:tcPr>
            <w:tcW w:w="1214" w:type="dxa"/>
          </w:tcPr>
          <w:p w:rsidR="00312B8C" w:rsidRDefault="00312B8C">
            <w:pPr>
              <w:pStyle w:val="ConsPlusNormal"/>
            </w:pPr>
          </w:p>
        </w:tc>
        <w:tc>
          <w:tcPr>
            <w:tcW w:w="1132" w:type="dxa"/>
          </w:tcPr>
          <w:p w:rsidR="00312B8C" w:rsidRDefault="00312B8C">
            <w:pPr>
              <w:pStyle w:val="ConsPlusNormal"/>
            </w:pPr>
          </w:p>
        </w:tc>
        <w:tc>
          <w:tcPr>
            <w:tcW w:w="2098" w:type="dxa"/>
          </w:tcPr>
          <w:p w:rsidR="00312B8C" w:rsidRDefault="00312B8C">
            <w:pPr>
              <w:pStyle w:val="ConsPlusNormal"/>
            </w:pPr>
          </w:p>
        </w:tc>
        <w:tc>
          <w:tcPr>
            <w:tcW w:w="1756" w:type="dxa"/>
          </w:tcPr>
          <w:p w:rsidR="00312B8C" w:rsidRDefault="00312B8C">
            <w:pPr>
              <w:pStyle w:val="ConsPlusNormal"/>
            </w:pPr>
          </w:p>
        </w:tc>
        <w:tc>
          <w:tcPr>
            <w:tcW w:w="1852" w:type="dxa"/>
          </w:tcPr>
          <w:p w:rsidR="00312B8C" w:rsidRDefault="00312B8C">
            <w:pPr>
              <w:pStyle w:val="ConsPlusNormal"/>
            </w:pPr>
          </w:p>
        </w:tc>
      </w:tr>
    </w:tbl>
    <w:p w:rsidR="00312B8C" w:rsidRDefault="00312B8C">
      <w:pPr>
        <w:pStyle w:val="ConsPlusNormal"/>
        <w:sectPr w:rsidR="00312B8C">
          <w:pgSz w:w="16838" w:h="11905" w:orient="landscape"/>
          <w:pgMar w:top="1701" w:right="1134" w:bottom="850" w:left="1134" w:header="0" w:footer="0" w:gutter="0"/>
          <w:cols w:space="720"/>
          <w:titlePg/>
        </w:sectPr>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jc w:val="right"/>
        <w:outlineLvl w:val="1"/>
      </w:pPr>
      <w:r>
        <w:t>Приложение 4</w:t>
      </w:r>
    </w:p>
    <w:p w:rsidR="00312B8C" w:rsidRDefault="00312B8C">
      <w:pPr>
        <w:pStyle w:val="ConsPlusNormal"/>
        <w:jc w:val="right"/>
      </w:pPr>
      <w:r>
        <w:t>к Порядку...</w:t>
      </w:r>
    </w:p>
    <w:p w:rsidR="00312B8C" w:rsidRDefault="00312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12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8C" w:rsidRDefault="00312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8C" w:rsidRDefault="00312B8C">
            <w:pPr>
              <w:pStyle w:val="ConsPlusNormal"/>
              <w:jc w:val="center"/>
            </w:pPr>
            <w:r>
              <w:rPr>
                <w:color w:val="392C69"/>
              </w:rPr>
              <w:t>Список изменяющих документов</w:t>
            </w:r>
          </w:p>
          <w:p w:rsidR="00312B8C" w:rsidRDefault="00312B8C">
            <w:pPr>
              <w:pStyle w:val="ConsPlusNormal"/>
              <w:jc w:val="center"/>
            </w:pPr>
            <w:proofErr w:type="gramStart"/>
            <w:r>
              <w:rPr>
                <w:color w:val="392C69"/>
              </w:rPr>
              <w:t xml:space="preserve">(в ред. </w:t>
            </w:r>
            <w:hyperlink r:id="rId238">
              <w:r>
                <w:rPr>
                  <w:color w:val="0000FF"/>
                </w:rPr>
                <w:t>Приказа</w:t>
              </w:r>
            </w:hyperlink>
            <w:r>
              <w:rPr>
                <w:color w:val="392C69"/>
              </w:rPr>
              <w:t xml:space="preserve"> комитета по строительству Ленинградской области</w:t>
            </w:r>
            <w:proofErr w:type="gramEnd"/>
          </w:p>
          <w:p w:rsidR="00312B8C" w:rsidRDefault="00312B8C">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63"/>
      </w:tblGrid>
      <w:tr w:rsidR="00312B8C">
        <w:tc>
          <w:tcPr>
            <w:tcW w:w="13663" w:type="dxa"/>
            <w:tcBorders>
              <w:top w:val="nil"/>
              <w:left w:val="nil"/>
              <w:bottom w:val="nil"/>
              <w:right w:val="nil"/>
            </w:tcBorders>
          </w:tcPr>
          <w:p w:rsidR="00312B8C" w:rsidRDefault="00312B8C">
            <w:pPr>
              <w:pStyle w:val="ConsPlusNormal"/>
              <w:jc w:val="center"/>
            </w:pPr>
            <w:bookmarkStart w:id="37" w:name="P1088"/>
            <w:bookmarkEnd w:id="37"/>
            <w:r>
              <w:t>СПИСОК</w:t>
            </w:r>
          </w:p>
          <w:p w:rsidR="00312B8C" w:rsidRDefault="00312B8C">
            <w:pPr>
              <w:pStyle w:val="ConsPlusNormal"/>
              <w:jc w:val="center"/>
            </w:pPr>
            <w:r>
              <w:t>молодых граждан (молодых семей) - претендентов и молодых граждан (молодых семей), включенных в резерв на получение социальных выплат в 20__ году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bl>
    <w:p w:rsidR="00312B8C" w:rsidRDefault="00312B8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1114"/>
        <w:gridCol w:w="907"/>
        <w:gridCol w:w="907"/>
        <w:gridCol w:w="964"/>
        <w:gridCol w:w="794"/>
        <w:gridCol w:w="1624"/>
        <w:gridCol w:w="1077"/>
        <w:gridCol w:w="1304"/>
        <w:gridCol w:w="1279"/>
        <w:gridCol w:w="964"/>
        <w:gridCol w:w="1339"/>
      </w:tblGrid>
      <w:tr w:rsidR="00312B8C">
        <w:tc>
          <w:tcPr>
            <w:tcW w:w="454" w:type="dxa"/>
            <w:vMerge w:val="restart"/>
          </w:tcPr>
          <w:p w:rsidR="00312B8C" w:rsidRDefault="00312B8C">
            <w:pPr>
              <w:pStyle w:val="ConsPlusNormal"/>
              <w:jc w:val="center"/>
            </w:pPr>
            <w:r>
              <w:t xml:space="preserve">N </w:t>
            </w:r>
            <w:proofErr w:type="gramStart"/>
            <w:r>
              <w:t>п</w:t>
            </w:r>
            <w:proofErr w:type="gramEnd"/>
            <w:r>
              <w:t>/п</w:t>
            </w:r>
          </w:p>
        </w:tc>
        <w:tc>
          <w:tcPr>
            <w:tcW w:w="7217" w:type="dxa"/>
            <w:gridSpan w:val="7"/>
          </w:tcPr>
          <w:p w:rsidR="00312B8C" w:rsidRDefault="00312B8C">
            <w:pPr>
              <w:pStyle w:val="ConsPlusNormal"/>
              <w:jc w:val="center"/>
            </w:pPr>
            <w:r>
              <w:t>Данные о членах семьи, имеющих право на получение социальной выплаты</w:t>
            </w:r>
          </w:p>
        </w:tc>
        <w:tc>
          <w:tcPr>
            <w:tcW w:w="1077" w:type="dxa"/>
            <w:vMerge w:val="restart"/>
          </w:tcPr>
          <w:p w:rsidR="00312B8C" w:rsidRDefault="00312B8C">
            <w:pPr>
              <w:pStyle w:val="ConsPlusNormal"/>
              <w:jc w:val="center"/>
            </w:pPr>
            <w:r>
              <w:t>Способ приобретения (строительства) жилого помещения</w:t>
            </w:r>
          </w:p>
        </w:tc>
        <w:tc>
          <w:tcPr>
            <w:tcW w:w="3547" w:type="dxa"/>
            <w:gridSpan w:val="3"/>
          </w:tcPr>
          <w:p w:rsidR="00312B8C" w:rsidRDefault="00312B8C">
            <w:pPr>
              <w:pStyle w:val="ConsPlusNormal"/>
              <w:jc w:val="center"/>
            </w:pPr>
            <w:r>
              <w:t>Расчетная стоимость жилья на дату утверждения списка</w:t>
            </w:r>
          </w:p>
        </w:tc>
        <w:tc>
          <w:tcPr>
            <w:tcW w:w="1339" w:type="dxa"/>
            <w:vMerge w:val="restart"/>
          </w:tcPr>
          <w:p w:rsidR="00312B8C" w:rsidRDefault="00312B8C">
            <w:pPr>
              <w:pStyle w:val="ConsPlusNormal"/>
              <w:jc w:val="center"/>
            </w:pPr>
            <w:r>
              <w:t>Размер социальной выплаты (руб.)</w:t>
            </w:r>
          </w:p>
        </w:tc>
      </w:tr>
      <w:tr w:rsidR="00312B8C">
        <w:tc>
          <w:tcPr>
            <w:tcW w:w="454" w:type="dxa"/>
            <w:vMerge/>
          </w:tcPr>
          <w:p w:rsidR="00312B8C" w:rsidRDefault="00312B8C">
            <w:pPr>
              <w:pStyle w:val="ConsPlusNormal"/>
            </w:pPr>
          </w:p>
        </w:tc>
        <w:tc>
          <w:tcPr>
            <w:tcW w:w="907" w:type="dxa"/>
            <w:vMerge w:val="restart"/>
          </w:tcPr>
          <w:p w:rsidR="00312B8C" w:rsidRDefault="00312B8C">
            <w:pPr>
              <w:pStyle w:val="ConsPlusNormal"/>
              <w:jc w:val="center"/>
            </w:pPr>
            <w:r>
              <w:t>количество членов семьи (чел.)</w:t>
            </w:r>
          </w:p>
        </w:tc>
        <w:tc>
          <w:tcPr>
            <w:tcW w:w="1114" w:type="dxa"/>
            <w:vMerge w:val="restart"/>
          </w:tcPr>
          <w:p w:rsidR="00312B8C" w:rsidRDefault="00312B8C">
            <w:pPr>
              <w:pStyle w:val="ConsPlusNormal"/>
              <w:jc w:val="center"/>
            </w:pPr>
            <w:r>
              <w:t>фамилия, имя, отчество заявителя и членов его семьи</w:t>
            </w:r>
          </w:p>
        </w:tc>
        <w:tc>
          <w:tcPr>
            <w:tcW w:w="907" w:type="dxa"/>
            <w:vMerge w:val="restart"/>
          </w:tcPr>
          <w:p w:rsidR="00312B8C" w:rsidRDefault="00312B8C">
            <w:pPr>
              <w:pStyle w:val="ConsPlusNormal"/>
              <w:jc w:val="center"/>
            </w:pPr>
            <w:r>
              <w:t>родственные отношения</w:t>
            </w:r>
          </w:p>
        </w:tc>
        <w:tc>
          <w:tcPr>
            <w:tcW w:w="1871" w:type="dxa"/>
            <w:gridSpan w:val="2"/>
          </w:tcPr>
          <w:p w:rsidR="00312B8C" w:rsidRDefault="00312B8C">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794" w:type="dxa"/>
            <w:vMerge w:val="restart"/>
          </w:tcPr>
          <w:p w:rsidR="00312B8C" w:rsidRDefault="00312B8C">
            <w:pPr>
              <w:pStyle w:val="ConsPlusNormal"/>
              <w:jc w:val="center"/>
            </w:pPr>
            <w:r>
              <w:t>число, месяц, год рождения</w:t>
            </w:r>
          </w:p>
        </w:tc>
        <w:tc>
          <w:tcPr>
            <w:tcW w:w="1624" w:type="dxa"/>
            <w:vMerge w:val="restart"/>
          </w:tcPr>
          <w:p w:rsidR="00312B8C" w:rsidRDefault="00312B8C">
            <w:pPr>
              <w:pStyle w:val="ConsPlusNormal"/>
              <w:jc w:val="center"/>
            </w:pPr>
            <w:r>
              <w:t xml:space="preserve">дата постановки на учет в качестве нуждающегося в улучшении жилищных условий (до 1 марта 2005 года) или дата признания </w:t>
            </w:r>
            <w:proofErr w:type="gramStart"/>
            <w:r>
              <w:t>нуждающимся</w:t>
            </w:r>
            <w:proofErr w:type="gramEnd"/>
            <w:r>
              <w:t xml:space="preserve"> </w:t>
            </w:r>
            <w:r>
              <w:lastRenderedPageBreak/>
              <w:t>в улучшении жилищных условий (после 1 марта 2005 года)</w:t>
            </w:r>
          </w:p>
        </w:tc>
        <w:tc>
          <w:tcPr>
            <w:tcW w:w="1077" w:type="dxa"/>
            <w:vMerge/>
          </w:tcPr>
          <w:p w:rsidR="00312B8C" w:rsidRDefault="00312B8C">
            <w:pPr>
              <w:pStyle w:val="ConsPlusNormal"/>
            </w:pPr>
          </w:p>
        </w:tc>
        <w:tc>
          <w:tcPr>
            <w:tcW w:w="1304" w:type="dxa"/>
            <w:vMerge w:val="restart"/>
          </w:tcPr>
          <w:p w:rsidR="00312B8C" w:rsidRDefault="00312B8C">
            <w:pPr>
              <w:pStyle w:val="ConsPlusNormal"/>
              <w:jc w:val="center"/>
            </w:pPr>
            <w:r>
              <w:t>норматив стоимости одного кв. м (руб.)</w:t>
            </w:r>
          </w:p>
        </w:tc>
        <w:tc>
          <w:tcPr>
            <w:tcW w:w="1279" w:type="dxa"/>
            <w:vMerge w:val="restart"/>
          </w:tcPr>
          <w:p w:rsidR="00312B8C" w:rsidRDefault="00312B8C">
            <w:pPr>
              <w:pStyle w:val="ConsPlusNormal"/>
              <w:jc w:val="center"/>
            </w:pPr>
            <w:r>
              <w:t>размер общей площади жилого помещения на семью (кв. м)</w:t>
            </w:r>
          </w:p>
        </w:tc>
        <w:tc>
          <w:tcPr>
            <w:tcW w:w="964" w:type="dxa"/>
            <w:vMerge w:val="restart"/>
          </w:tcPr>
          <w:p w:rsidR="00312B8C" w:rsidRDefault="00312B8C">
            <w:pPr>
              <w:pStyle w:val="ConsPlusNormal"/>
              <w:jc w:val="center"/>
            </w:pPr>
            <w:r>
              <w:t>всего (гр. 11 x гр. 10)</w:t>
            </w:r>
          </w:p>
        </w:tc>
        <w:tc>
          <w:tcPr>
            <w:tcW w:w="1339" w:type="dxa"/>
            <w:vMerge/>
          </w:tcPr>
          <w:p w:rsidR="00312B8C" w:rsidRDefault="00312B8C">
            <w:pPr>
              <w:pStyle w:val="ConsPlusNormal"/>
            </w:pPr>
          </w:p>
        </w:tc>
      </w:tr>
      <w:tr w:rsidR="00312B8C">
        <w:tc>
          <w:tcPr>
            <w:tcW w:w="454" w:type="dxa"/>
            <w:vMerge/>
          </w:tcPr>
          <w:p w:rsidR="00312B8C" w:rsidRDefault="00312B8C">
            <w:pPr>
              <w:pStyle w:val="ConsPlusNormal"/>
            </w:pPr>
          </w:p>
        </w:tc>
        <w:tc>
          <w:tcPr>
            <w:tcW w:w="907" w:type="dxa"/>
            <w:vMerge/>
          </w:tcPr>
          <w:p w:rsidR="00312B8C" w:rsidRDefault="00312B8C">
            <w:pPr>
              <w:pStyle w:val="ConsPlusNormal"/>
            </w:pPr>
          </w:p>
        </w:tc>
        <w:tc>
          <w:tcPr>
            <w:tcW w:w="1114" w:type="dxa"/>
            <w:vMerge/>
          </w:tcPr>
          <w:p w:rsidR="00312B8C" w:rsidRDefault="00312B8C">
            <w:pPr>
              <w:pStyle w:val="ConsPlusNormal"/>
            </w:pPr>
          </w:p>
        </w:tc>
        <w:tc>
          <w:tcPr>
            <w:tcW w:w="907" w:type="dxa"/>
            <w:vMerge/>
          </w:tcPr>
          <w:p w:rsidR="00312B8C" w:rsidRDefault="00312B8C">
            <w:pPr>
              <w:pStyle w:val="ConsPlusNormal"/>
            </w:pPr>
          </w:p>
        </w:tc>
        <w:tc>
          <w:tcPr>
            <w:tcW w:w="907" w:type="dxa"/>
          </w:tcPr>
          <w:p w:rsidR="00312B8C" w:rsidRDefault="00312B8C">
            <w:pPr>
              <w:pStyle w:val="ConsPlusNormal"/>
              <w:jc w:val="center"/>
            </w:pPr>
            <w:r>
              <w:t xml:space="preserve">серия, </w:t>
            </w:r>
            <w:r>
              <w:lastRenderedPageBreak/>
              <w:t>номер</w:t>
            </w:r>
          </w:p>
        </w:tc>
        <w:tc>
          <w:tcPr>
            <w:tcW w:w="964" w:type="dxa"/>
          </w:tcPr>
          <w:p w:rsidR="00312B8C" w:rsidRDefault="00312B8C">
            <w:pPr>
              <w:pStyle w:val="ConsPlusNormal"/>
              <w:jc w:val="center"/>
            </w:pPr>
            <w:r>
              <w:lastRenderedPageBreak/>
              <w:t xml:space="preserve">кем, </w:t>
            </w:r>
            <w:r>
              <w:lastRenderedPageBreak/>
              <w:t xml:space="preserve">когда </w:t>
            </w:r>
            <w:proofErr w:type="gramStart"/>
            <w:r>
              <w:t>выдан</w:t>
            </w:r>
            <w:proofErr w:type="gramEnd"/>
          </w:p>
        </w:tc>
        <w:tc>
          <w:tcPr>
            <w:tcW w:w="794" w:type="dxa"/>
            <w:vMerge/>
          </w:tcPr>
          <w:p w:rsidR="00312B8C" w:rsidRDefault="00312B8C">
            <w:pPr>
              <w:pStyle w:val="ConsPlusNormal"/>
            </w:pPr>
          </w:p>
        </w:tc>
        <w:tc>
          <w:tcPr>
            <w:tcW w:w="1624" w:type="dxa"/>
            <w:vMerge/>
          </w:tcPr>
          <w:p w:rsidR="00312B8C" w:rsidRDefault="00312B8C">
            <w:pPr>
              <w:pStyle w:val="ConsPlusNormal"/>
            </w:pPr>
          </w:p>
        </w:tc>
        <w:tc>
          <w:tcPr>
            <w:tcW w:w="1077" w:type="dxa"/>
            <w:vMerge/>
          </w:tcPr>
          <w:p w:rsidR="00312B8C" w:rsidRDefault="00312B8C">
            <w:pPr>
              <w:pStyle w:val="ConsPlusNormal"/>
            </w:pPr>
          </w:p>
        </w:tc>
        <w:tc>
          <w:tcPr>
            <w:tcW w:w="1304" w:type="dxa"/>
            <w:vMerge/>
          </w:tcPr>
          <w:p w:rsidR="00312B8C" w:rsidRDefault="00312B8C">
            <w:pPr>
              <w:pStyle w:val="ConsPlusNormal"/>
            </w:pPr>
          </w:p>
        </w:tc>
        <w:tc>
          <w:tcPr>
            <w:tcW w:w="1279" w:type="dxa"/>
            <w:vMerge/>
          </w:tcPr>
          <w:p w:rsidR="00312B8C" w:rsidRDefault="00312B8C">
            <w:pPr>
              <w:pStyle w:val="ConsPlusNormal"/>
            </w:pPr>
          </w:p>
        </w:tc>
        <w:tc>
          <w:tcPr>
            <w:tcW w:w="964" w:type="dxa"/>
            <w:vMerge/>
          </w:tcPr>
          <w:p w:rsidR="00312B8C" w:rsidRDefault="00312B8C">
            <w:pPr>
              <w:pStyle w:val="ConsPlusNormal"/>
            </w:pPr>
          </w:p>
        </w:tc>
        <w:tc>
          <w:tcPr>
            <w:tcW w:w="1339" w:type="dxa"/>
            <w:vMerge/>
          </w:tcPr>
          <w:p w:rsidR="00312B8C" w:rsidRDefault="00312B8C">
            <w:pPr>
              <w:pStyle w:val="ConsPlusNormal"/>
            </w:pPr>
          </w:p>
        </w:tc>
      </w:tr>
      <w:tr w:rsidR="00312B8C">
        <w:tc>
          <w:tcPr>
            <w:tcW w:w="454" w:type="dxa"/>
          </w:tcPr>
          <w:p w:rsidR="00312B8C" w:rsidRDefault="00312B8C">
            <w:pPr>
              <w:pStyle w:val="ConsPlusNormal"/>
              <w:jc w:val="center"/>
            </w:pPr>
            <w:r>
              <w:lastRenderedPageBreak/>
              <w:t>1</w:t>
            </w:r>
          </w:p>
        </w:tc>
        <w:tc>
          <w:tcPr>
            <w:tcW w:w="907" w:type="dxa"/>
          </w:tcPr>
          <w:p w:rsidR="00312B8C" w:rsidRDefault="00312B8C">
            <w:pPr>
              <w:pStyle w:val="ConsPlusNormal"/>
              <w:jc w:val="center"/>
            </w:pPr>
            <w:r>
              <w:t>2</w:t>
            </w:r>
          </w:p>
        </w:tc>
        <w:tc>
          <w:tcPr>
            <w:tcW w:w="1114" w:type="dxa"/>
          </w:tcPr>
          <w:p w:rsidR="00312B8C" w:rsidRDefault="00312B8C">
            <w:pPr>
              <w:pStyle w:val="ConsPlusNormal"/>
              <w:jc w:val="center"/>
            </w:pPr>
            <w:r>
              <w:t>3</w:t>
            </w:r>
          </w:p>
        </w:tc>
        <w:tc>
          <w:tcPr>
            <w:tcW w:w="907" w:type="dxa"/>
          </w:tcPr>
          <w:p w:rsidR="00312B8C" w:rsidRDefault="00312B8C">
            <w:pPr>
              <w:pStyle w:val="ConsPlusNormal"/>
              <w:jc w:val="center"/>
            </w:pPr>
            <w:r>
              <w:t>4</w:t>
            </w:r>
          </w:p>
        </w:tc>
        <w:tc>
          <w:tcPr>
            <w:tcW w:w="907" w:type="dxa"/>
          </w:tcPr>
          <w:p w:rsidR="00312B8C" w:rsidRDefault="00312B8C">
            <w:pPr>
              <w:pStyle w:val="ConsPlusNormal"/>
              <w:jc w:val="center"/>
            </w:pPr>
            <w:r>
              <w:t>5</w:t>
            </w:r>
          </w:p>
        </w:tc>
        <w:tc>
          <w:tcPr>
            <w:tcW w:w="964" w:type="dxa"/>
          </w:tcPr>
          <w:p w:rsidR="00312B8C" w:rsidRDefault="00312B8C">
            <w:pPr>
              <w:pStyle w:val="ConsPlusNormal"/>
              <w:jc w:val="center"/>
            </w:pPr>
            <w:r>
              <w:t>6</w:t>
            </w:r>
          </w:p>
        </w:tc>
        <w:tc>
          <w:tcPr>
            <w:tcW w:w="794" w:type="dxa"/>
          </w:tcPr>
          <w:p w:rsidR="00312B8C" w:rsidRDefault="00312B8C">
            <w:pPr>
              <w:pStyle w:val="ConsPlusNormal"/>
              <w:jc w:val="center"/>
            </w:pPr>
            <w:r>
              <w:t>7</w:t>
            </w:r>
          </w:p>
        </w:tc>
        <w:tc>
          <w:tcPr>
            <w:tcW w:w="1624" w:type="dxa"/>
          </w:tcPr>
          <w:p w:rsidR="00312B8C" w:rsidRDefault="00312B8C">
            <w:pPr>
              <w:pStyle w:val="ConsPlusNormal"/>
              <w:jc w:val="center"/>
            </w:pPr>
            <w:r>
              <w:t>8</w:t>
            </w:r>
          </w:p>
        </w:tc>
        <w:tc>
          <w:tcPr>
            <w:tcW w:w="1077" w:type="dxa"/>
          </w:tcPr>
          <w:p w:rsidR="00312B8C" w:rsidRDefault="00312B8C">
            <w:pPr>
              <w:pStyle w:val="ConsPlusNormal"/>
              <w:jc w:val="center"/>
            </w:pPr>
            <w:r>
              <w:t>9</w:t>
            </w:r>
          </w:p>
        </w:tc>
        <w:tc>
          <w:tcPr>
            <w:tcW w:w="1304" w:type="dxa"/>
          </w:tcPr>
          <w:p w:rsidR="00312B8C" w:rsidRDefault="00312B8C">
            <w:pPr>
              <w:pStyle w:val="ConsPlusNormal"/>
              <w:jc w:val="center"/>
            </w:pPr>
            <w:r>
              <w:t>10</w:t>
            </w:r>
          </w:p>
        </w:tc>
        <w:tc>
          <w:tcPr>
            <w:tcW w:w="1279" w:type="dxa"/>
          </w:tcPr>
          <w:p w:rsidR="00312B8C" w:rsidRDefault="00312B8C">
            <w:pPr>
              <w:pStyle w:val="ConsPlusNormal"/>
              <w:jc w:val="center"/>
            </w:pPr>
            <w:r>
              <w:t>11</w:t>
            </w:r>
          </w:p>
        </w:tc>
        <w:tc>
          <w:tcPr>
            <w:tcW w:w="964" w:type="dxa"/>
          </w:tcPr>
          <w:p w:rsidR="00312B8C" w:rsidRDefault="00312B8C">
            <w:pPr>
              <w:pStyle w:val="ConsPlusNormal"/>
              <w:jc w:val="center"/>
            </w:pPr>
            <w:r>
              <w:t>12</w:t>
            </w:r>
          </w:p>
        </w:tc>
        <w:tc>
          <w:tcPr>
            <w:tcW w:w="1339" w:type="dxa"/>
          </w:tcPr>
          <w:p w:rsidR="00312B8C" w:rsidRDefault="00312B8C">
            <w:pPr>
              <w:pStyle w:val="ConsPlusNormal"/>
              <w:jc w:val="center"/>
            </w:pPr>
            <w:r>
              <w:t>13</w:t>
            </w:r>
          </w:p>
        </w:tc>
      </w:tr>
      <w:tr w:rsidR="00312B8C">
        <w:tc>
          <w:tcPr>
            <w:tcW w:w="454" w:type="dxa"/>
          </w:tcPr>
          <w:p w:rsidR="00312B8C" w:rsidRDefault="00312B8C">
            <w:pPr>
              <w:pStyle w:val="ConsPlusNormal"/>
            </w:pPr>
          </w:p>
        </w:tc>
        <w:tc>
          <w:tcPr>
            <w:tcW w:w="907" w:type="dxa"/>
          </w:tcPr>
          <w:p w:rsidR="00312B8C" w:rsidRDefault="00312B8C">
            <w:pPr>
              <w:pStyle w:val="ConsPlusNormal"/>
            </w:pPr>
          </w:p>
        </w:tc>
        <w:tc>
          <w:tcPr>
            <w:tcW w:w="1114" w:type="dxa"/>
          </w:tcPr>
          <w:p w:rsidR="00312B8C" w:rsidRDefault="00312B8C">
            <w:pPr>
              <w:pStyle w:val="ConsPlusNormal"/>
            </w:pPr>
          </w:p>
        </w:tc>
        <w:tc>
          <w:tcPr>
            <w:tcW w:w="907" w:type="dxa"/>
          </w:tcPr>
          <w:p w:rsidR="00312B8C" w:rsidRDefault="00312B8C">
            <w:pPr>
              <w:pStyle w:val="ConsPlusNormal"/>
            </w:pPr>
          </w:p>
        </w:tc>
        <w:tc>
          <w:tcPr>
            <w:tcW w:w="907" w:type="dxa"/>
          </w:tcPr>
          <w:p w:rsidR="00312B8C" w:rsidRDefault="00312B8C">
            <w:pPr>
              <w:pStyle w:val="ConsPlusNormal"/>
            </w:pPr>
          </w:p>
        </w:tc>
        <w:tc>
          <w:tcPr>
            <w:tcW w:w="964" w:type="dxa"/>
          </w:tcPr>
          <w:p w:rsidR="00312B8C" w:rsidRDefault="00312B8C">
            <w:pPr>
              <w:pStyle w:val="ConsPlusNormal"/>
            </w:pPr>
          </w:p>
        </w:tc>
        <w:tc>
          <w:tcPr>
            <w:tcW w:w="794" w:type="dxa"/>
          </w:tcPr>
          <w:p w:rsidR="00312B8C" w:rsidRDefault="00312B8C">
            <w:pPr>
              <w:pStyle w:val="ConsPlusNormal"/>
            </w:pPr>
          </w:p>
        </w:tc>
        <w:tc>
          <w:tcPr>
            <w:tcW w:w="1624" w:type="dxa"/>
          </w:tcPr>
          <w:p w:rsidR="00312B8C" w:rsidRDefault="00312B8C">
            <w:pPr>
              <w:pStyle w:val="ConsPlusNormal"/>
            </w:pPr>
          </w:p>
        </w:tc>
        <w:tc>
          <w:tcPr>
            <w:tcW w:w="1077" w:type="dxa"/>
          </w:tcPr>
          <w:p w:rsidR="00312B8C" w:rsidRDefault="00312B8C">
            <w:pPr>
              <w:pStyle w:val="ConsPlusNormal"/>
            </w:pPr>
          </w:p>
        </w:tc>
        <w:tc>
          <w:tcPr>
            <w:tcW w:w="1304" w:type="dxa"/>
          </w:tcPr>
          <w:p w:rsidR="00312B8C" w:rsidRDefault="00312B8C">
            <w:pPr>
              <w:pStyle w:val="ConsPlusNormal"/>
            </w:pPr>
          </w:p>
        </w:tc>
        <w:tc>
          <w:tcPr>
            <w:tcW w:w="1279" w:type="dxa"/>
          </w:tcPr>
          <w:p w:rsidR="00312B8C" w:rsidRDefault="00312B8C">
            <w:pPr>
              <w:pStyle w:val="ConsPlusNormal"/>
            </w:pPr>
          </w:p>
        </w:tc>
        <w:tc>
          <w:tcPr>
            <w:tcW w:w="964" w:type="dxa"/>
          </w:tcPr>
          <w:p w:rsidR="00312B8C" w:rsidRDefault="00312B8C">
            <w:pPr>
              <w:pStyle w:val="ConsPlusNormal"/>
            </w:pPr>
          </w:p>
        </w:tc>
        <w:tc>
          <w:tcPr>
            <w:tcW w:w="1339" w:type="dxa"/>
          </w:tcPr>
          <w:p w:rsidR="00312B8C" w:rsidRDefault="00312B8C">
            <w:pPr>
              <w:pStyle w:val="ConsPlusNormal"/>
            </w:pPr>
          </w:p>
        </w:tc>
      </w:tr>
      <w:tr w:rsidR="00312B8C">
        <w:tc>
          <w:tcPr>
            <w:tcW w:w="454" w:type="dxa"/>
          </w:tcPr>
          <w:p w:rsidR="00312B8C" w:rsidRDefault="00312B8C">
            <w:pPr>
              <w:pStyle w:val="ConsPlusNormal"/>
            </w:pPr>
          </w:p>
        </w:tc>
        <w:tc>
          <w:tcPr>
            <w:tcW w:w="907" w:type="dxa"/>
          </w:tcPr>
          <w:p w:rsidR="00312B8C" w:rsidRDefault="00312B8C">
            <w:pPr>
              <w:pStyle w:val="ConsPlusNormal"/>
            </w:pPr>
          </w:p>
        </w:tc>
        <w:tc>
          <w:tcPr>
            <w:tcW w:w="1114" w:type="dxa"/>
          </w:tcPr>
          <w:p w:rsidR="00312B8C" w:rsidRDefault="00312B8C">
            <w:pPr>
              <w:pStyle w:val="ConsPlusNormal"/>
            </w:pPr>
          </w:p>
        </w:tc>
        <w:tc>
          <w:tcPr>
            <w:tcW w:w="907" w:type="dxa"/>
          </w:tcPr>
          <w:p w:rsidR="00312B8C" w:rsidRDefault="00312B8C">
            <w:pPr>
              <w:pStyle w:val="ConsPlusNormal"/>
            </w:pPr>
          </w:p>
        </w:tc>
        <w:tc>
          <w:tcPr>
            <w:tcW w:w="907" w:type="dxa"/>
          </w:tcPr>
          <w:p w:rsidR="00312B8C" w:rsidRDefault="00312B8C">
            <w:pPr>
              <w:pStyle w:val="ConsPlusNormal"/>
            </w:pPr>
          </w:p>
        </w:tc>
        <w:tc>
          <w:tcPr>
            <w:tcW w:w="964" w:type="dxa"/>
          </w:tcPr>
          <w:p w:rsidR="00312B8C" w:rsidRDefault="00312B8C">
            <w:pPr>
              <w:pStyle w:val="ConsPlusNormal"/>
            </w:pPr>
          </w:p>
        </w:tc>
        <w:tc>
          <w:tcPr>
            <w:tcW w:w="794" w:type="dxa"/>
          </w:tcPr>
          <w:p w:rsidR="00312B8C" w:rsidRDefault="00312B8C">
            <w:pPr>
              <w:pStyle w:val="ConsPlusNormal"/>
            </w:pPr>
          </w:p>
        </w:tc>
        <w:tc>
          <w:tcPr>
            <w:tcW w:w="1624" w:type="dxa"/>
          </w:tcPr>
          <w:p w:rsidR="00312B8C" w:rsidRDefault="00312B8C">
            <w:pPr>
              <w:pStyle w:val="ConsPlusNormal"/>
            </w:pPr>
          </w:p>
        </w:tc>
        <w:tc>
          <w:tcPr>
            <w:tcW w:w="1077" w:type="dxa"/>
          </w:tcPr>
          <w:p w:rsidR="00312B8C" w:rsidRDefault="00312B8C">
            <w:pPr>
              <w:pStyle w:val="ConsPlusNormal"/>
            </w:pPr>
          </w:p>
        </w:tc>
        <w:tc>
          <w:tcPr>
            <w:tcW w:w="1304" w:type="dxa"/>
          </w:tcPr>
          <w:p w:rsidR="00312B8C" w:rsidRDefault="00312B8C">
            <w:pPr>
              <w:pStyle w:val="ConsPlusNormal"/>
            </w:pPr>
          </w:p>
        </w:tc>
        <w:tc>
          <w:tcPr>
            <w:tcW w:w="1279" w:type="dxa"/>
          </w:tcPr>
          <w:p w:rsidR="00312B8C" w:rsidRDefault="00312B8C">
            <w:pPr>
              <w:pStyle w:val="ConsPlusNormal"/>
            </w:pPr>
          </w:p>
        </w:tc>
        <w:tc>
          <w:tcPr>
            <w:tcW w:w="964" w:type="dxa"/>
          </w:tcPr>
          <w:p w:rsidR="00312B8C" w:rsidRDefault="00312B8C">
            <w:pPr>
              <w:pStyle w:val="ConsPlusNormal"/>
            </w:pPr>
          </w:p>
        </w:tc>
        <w:tc>
          <w:tcPr>
            <w:tcW w:w="1339" w:type="dxa"/>
          </w:tcPr>
          <w:p w:rsidR="00312B8C" w:rsidRDefault="00312B8C">
            <w:pPr>
              <w:pStyle w:val="ConsPlusNormal"/>
            </w:pPr>
          </w:p>
        </w:tc>
      </w:tr>
    </w:tbl>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jc w:val="right"/>
        <w:outlineLvl w:val="1"/>
      </w:pPr>
      <w:r>
        <w:t>Приложение 5</w:t>
      </w:r>
    </w:p>
    <w:p w:rsidR="00312B8C" w:rsidRDefault="00312B8C">
      <w:pPr>
        <w:pStyle w:val="ConsPlusNormal"/>
        <w:jc w:val="right"/>
      </w:pPr>
      <w:r>
        <w:t>к Порядку...</w:t>
      </w:r>
    </w:p>
    <w:p w:rsidR="00312B8C" w:rsidRDefault="00312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12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8C" w:rsidRDefault="00312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8C" w:rsidRDefault="00312B8C">
            <w:pPr>
              <w:pStyle w:val="ConsPlusNormal"/>
              <w:jc w:val="center"/>
            </w:pPr>
            <w:r>
              <w:rPr>
                <w:color w:val="392C69"/>
              </w:rPr>
              <w:t>Список изменяющих документов</w:t>
            </w:r>
          </w:p>
          <w:p w:rsidR="00312B8C" w:rsidRDefault="00312B8C">
            <w:pPr>
              <w:pStyle w:val="ConsPlusNormal"/>
              <w:jc w:val="center"/>
            </w:pPr>
            <w:proofErr w:type="gramStart"/>
            <w:r>
              <w:rPr>
                <w:color w:val="392C69"/>
              </w:rPr>
              <w:t xml:space="preserve">(в ред. </w:t>
            </w:r>
            <w:hyperlink r:id="rId239">
              <w:r>
                <w:rPr>
                  <w:color w:val="0000FF"/>
                </w:rPr>
                <w:t>Приказа</w:t>
              </w:r>
            </w:hyperlink>
            <w:r>
              <w:rPr>
                <w:color w:val="392C69"/>
              </w:rPr>
              <w:t xml:space="preserve"> комитета по строительству Ленинградской области</w:t>
            </w:r>
            <w:proofErr w:type="gramEnd"/>
          </w:p>
          <w:p w:rsidR="00312B8C" w:rsidRDefault="00312B8C">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r>
    </w:tbl>
    <w:p w:rsidR="00312B8C" w:rsidRDefault="00312B8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6"/>
      </w:tblGrid>
      <w:tr w:rsidR="00312B8C">
        <w:tc>
          <w:tcPr>
            <w:tcW w:w="13606" w:type="dxa"/>
            <w:tcBorders>
              <w:top w:val="nil"/>
              <w:left w:val="nil"/>
              <w:bottom w:val="nil"/>
              <w:right w:val="nil"/>
            </w:tcBorders>
          </w:tcPr>
          <w:p w:rsidR="00312B8C" w:rsidRDefault="00312B8C">
            <w:pPr>
              <w:pStyle w:val="ConsPlusNormal"/>
              <w:jc w:val="center"/>
            </w:pPr>
            <w:bookmarkStart w:id="38" w:name="P1157"/>
            <w:bookmarkEnd w:id="38"/>
            <w:r>
              <w:t>РЕЕСТР</w:t>
            </w:r>
          </w:p>
          <w:p w:rsidR="00312B8C" w:rsidRDefault="00312B8C">
            <w:pPr>
              <w:pStyle w:val="ConsPlusNormal"/>
              <w:jc w:val="center"/>
            </w:pPr>
            <w:r>
              <w:t>выданных свидетельств молодым гражданам (молодым семьям) - получателям социальной выплаты в 20__ году 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312B8C">
        <w:tc>
          <w:tcPr>
            <w:tcW w:w="13606" w:type="dxa"/>
            <w:tcBorders>
              <w:top w:val="nil"/>
              <w:left w:val="nil"/>
              <w:bottom w:val="nil"/>
              <w:right w:val="nil"/>
            </w:tcBorders>
          </w:tcPr>
          <w:p w:rsidR="00312B8C" w:rsidRDefault="00312B8C">
            <w:pPr>
              <w:pStyle w:val="ConsPlusNormal"/>
              <w:jc w:val="center"/>
            </w:pPr>
            <w:r>
              <w:t>________________________________________________________________________</w:t>
            </w:r>
          </w:p>
          <w:p w:rsidR="00312B8C" w:rsidRDefault="00312B8C">
            <w:pPr>
              <w:pStyle w:val="ConsPlusNormal"/>
              <w:jc w:val="center"/>
            </w:pPr>
            <w:r>
              <w:t>(наименование муниципального образования)</w:t>
            </w:r>
          </w:p>
        </w:tc>
      </w:tr>
    </w:tbl>
    <w:p w:rsidR="00312B8C" w:rsidRDefault="00312B8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88"/>
        <w:gridCol w:w="1247"/>
        <w:gridCol w:w="1474"/>
        <w:gridCol w:w="1644"/>
        <w:gridCol w:w="1132"/>
        <w:gridCol w:w="1576"/>
        <w:gridCol w:w="1576"/>
        <w:gridCol w:w="1576"/>
        <w:gridCol w:w="1588"/>
      </w:tblGrid>
      <w:tr w:rsidR="00312B8C">
        <w:tc>
          <w:tcPr>
            <w:tcW w:w="510" w:type="dxa"/>
            <w:vMerge w:val="restart"/>
          </w:tcPr>
          <w:p w:rsidR="00312B8C" w:rsidRDefault="00312B8C">
            <w:pPr>
              <w:pStyle w:val="ConsPlusNormal"/>
              <w:jc w:val="center"/>
            </w:pPr>
            <w:r>
              <w:t xml:space="preserve">N </w:t>
            </w:r>
            <w:proofErr w:type="gramStart"/>
            <w:r>
              <w:lastRenderedPageBreak/>
              <w:t>п</w:t>
            </w:r>
            <w:proofErr w:type="gramEnd"/>
            <w:r>
              <w:t>/п</w:t>
            </w:r>
          </w:p>
        </w:tc>
        <w:tc>
          <w:tcPr>
            <w:tcW w:w="6785" w:type="dxa"/>
            <w:gridSpan w:val="5"/>
          </w:tcPr>
          <w:p w:rsidR="00312B8C" w:rsidRDefault="00312B8C">
            <w:pPr>
              <w:pStyle w:val="ConsPlusNormal"/>
              <w:jc w:val="center"/>
            </w:pPr>
            <w:r>
              <w:lastRenderedPageBreak/>
              <w:t>Данные о получателе социальной выплаты и членах его семьи</w:t>
            </w:r>
          </w:p>
        </w:tc>
        <w:tc>
          <w:tcPr>
            <w:tcW w:w="1576" w:type="dxa"/>
            <w:vMerge w:val="restart"/>
          </w:tcPr>
          <w:p w:rsidR="00312B8C" w:rsidRDefault="00312B8C">
            <w:pPr>
              <w:pStyle w:val="ConsPlusNormal"/>
              <w:jc w:val="center"/>
            </w:pPr>
            <w:r>
              <w:t xml:space="preserve">Номер и дата </w:t>
            </w:r>
            <w:r>
              <w:lastRenderedPageBreak/>
              <w:t>оформления свидетельства</w:t>
            </w:r>
          </w:p>
        </w:tc>
        <w:tc>
          <w:tcPr>
            <w:tcW w:w="1576" w:type="dxa"/>
            <w:vMerge w:val="restart"/>
          </w:tcPr>
          <w:p w:rsidR="00312B8C" w:rsidRDefault="00312B8C">
            <w:pPr>
              <w:pStyle w:val="ConsPlusNormal"/>
              <w:jc w:val="center"/>
            </w:pPr>
            <w:r>
              <w:lastRenderedPageBreak/>
              <w:t xml:space="preserve">Размер </w:t>
            </w:r>
            <w:r>
              <w:lastRenderedPageBreak/>
              <w:t>социальной выплаты, указанный в свидетельстве (руб.)</w:t>
            </w:r>
          </w:p>
        </w:tc>
        <w:tc>
          <w:tcPr>
            <w:tcW w:w="1576" w:type="dxa"/>
            <w:vMerge w:val="restart"/>
          </w:tcPr>
          <w:p w:rsidR="00312B8C" w:rsidRDefault="00312B8C">
            <w:pPr>
              <w:pStyle w:val="ConsPlusNormal"/>
              <w:jc w:val="center"/>
            </w:pPr>
            <w:r>
              <w:lastRenderedPageBreak/>
              <w:t xml:space="preserve">Дата выдачи </w:t>
            </w:r>
            <w:r>
              <w:lastRenderedPageBreak/>
              <w:t>свидетельства</w:t>
            </w:r>
          </w:p>
        </w:tc>
        <w:tc>
          <w:tcPr>
            <w:tcW w:w="1588" w:type="dxa"/>
            <w:vMerge w:val="restart"/>
          </w:tcPr>
          <w:p w:rsidR="00312B8C" w:rsidRDefault="00312B8C">
            <w:pPr>
              <w:pStyle w:val="ConsPlusNormal"/>
              <w:jc w:val="center"/>
            </w:pPr>
            <w:r>
              <w:lastRenderedPageBreak/>
              <w:t xml:space="preserve">Подпись лица, </w:t>
            </w:r>
            <w:r>
              <w:lastRenderedPageBreak/>
              <w:t>получившего свидетельство</w:t>
            </w:r>
          </w:p>
        </w:tc>
      </w:tr>
      <w:tr w:rsidR="00312B8C">
        <w:tc>
          <w:tcPr>
            <w:tcW w:w="510" w:type="dxa"/>
            <w:vMerge/>
          </w:tcPr>
          <w:p w:rsidR="00312B8C" w:rsidRDefault="00312B8C">
            <w:pPr>
              <w:pStyle w:val="ConsPlusNormal"/>
            </w:pPr>
          </w:p>
        </w:tc>
        <w:tc>
          <w:tcPr>
            <w:tcW w:w="1288" w:type="dxa"/>
          </w:tcPr>
          <w:p w:rsidR="00312B8C" w:rsidRDefault="00312B8C">
            <w:pPr>
              <w:pStyle w:val="ConsPlusNormal"/>
              <w:jc w:val="center"/>
            </w:pPr>
            <w:r>
              <w:t>количество членов семьи (чел.)</w:t>
            </w:r>
          </w:p>
        </w:tc>
        <w:tc>
          <w:tcPr>
            <w:tcW w:w="1247" w:type="dxa"/>
          </w:tcPr>
          <w:p w:rsidR="00312B8C" w:rsidRDefault="00312B8C">
            <w:pPr>
              <w:pStyle w:val="ConsPlusNormal"/>
              <w:jc w:val="center"/>
            </w:pPr>
            <w:r>
              <w:t>фамилия, имя, отчество заявителя и членов его семьи</w:t>
            </w:r>
          </w:p>
        </w:tc>
        <w:tc>
          <w:tcPr>
            <w:tcW w:w="1474" w:type="dxa"/>
          </w:tcPr>
          <w:p w:rsidR="00312B8C" w:rsidRDefault="00312B8C">
            <w:pPr>
              <w:pStyle w:val="ConsPlusNormal"/>
              <w:jc w:val="center"/>
            </w:pPr>
            <w:r>
              <w:t>родственные отношения</w:t>
            </w:r>
          </w:p>
        </w:tc>
        <w:tc>
          <w:tcPr>
            <w:tcW w:w="1644" w:type="dxa"/>
          </w:tcPr>
          <w:p w:rsidR="00312B8C" w:rsidRDefault="00312B8C">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32" w:type="dxa"/>
          </w:tcPr>
          <w:p w:rsidR="00312B8C" w:rsidRDefault="00312B8C">
            <w:pPr>
              <w:pStyle w:val="ConsPlusNormal"/>
              <w:jc w:val="center"/>
            </w:pPr>
            <w:r>
              <w:t>число, месяц, год рождения</w:t>
            </w:r>
          </w:p>
        </w:tc>
        <w:tc>
          <w:tcPr>
            <w:tcW w:w="1576" w:type="dxa"/>
            <w:vMerge/>
          </w:tcPr>
          <w:p w:rsidR="00312B8C" w:rsidRDefault="00312B8C">
            <w:pPr>
              <w:pStyle w:val="ConsPlusNormal"/>
            </w:pPr>
          </w:p>
        </w:tc>
        <w:tc>
          <w:tcPr>
            <w:tcW w:w="1576" w:type="dxa"/>
            <w:vMerge/>
          </w:tcPr>
          <w:p w:rsidR="00312B8C" w:rsidRDefault="00312B8C">
            <w:pPr>
              <w:pStyle w:val="ConsPlusNormal"/>
            </w:pPr>
          </w:p>
        </w:tc>
        <w:tc>
          <w:tcPr>
            <w:tcW w:w="1576" w:type="dxa"/>
            <w:vMerge/>
          </w:tcPr>
          <w:p w:rsidR="00312B8C" w:rsidRDefault="00312B8C">
            <w:pPr>
              <w:pStyle w:val="ConsPlusNormal"/>
            </w:pPr>
          </w:p>
        </w:tc>
        <w:tc>
          <w:tcPr>
            <w:tcW w:w="1588" w:type="dxa"/>
            <w:vMerge/>
          </w:tcPr>
          <w:p w:rsidR="00312B8C" w:rsidRDefault="00312B8C">
            <w:pPr>
              <w:pStyle w:val="ConsPlusNormal"/>
            </w:pPr>
          </w:p>
        </w:tc>
      </w:tr>
      <w:tr w:rsidR="00312B8C">
        <w:tc>
          <w:tcPr>
            <w:tcW w:w="510" w:type="dxa"/>
          </w:tcPr>
          <w:p w:rsidR="00312B8C" w:rsidRDefault="00312B8C">
            <w:pPr>
              <w:pStyle w:val="ConsPlusNormal"/>
              <w:jc w:val="center"/>
            </w:pPr>
            <w:r>
              <w:lastRenderedPageBreak/>
              <w:t>1</w:t>
            </w:r>
          </w:p>
        </w:tc>
        <w:tc>
          <w:tcPr>
            <w:tcW w:w="1288" w:type="dxa"/>
          </w:tcPr>
          <w:p w:rsidR="00312B8C" w:rsidRDefault="00312B8C">
            <w:pPr>
              <w:pStyle w:val="ConsPlusNormal"/>
              <w:jc w:val="center"/>
            </w:pPr>
            <w:r>
              <w:t>2</w:t>
            </w:r>
          </w:p>
        </w:tc>
        <w:tc>
          <w:tcPr>
            <w:tcW w:w="1247" w:type="dxa"/>
          </w:tcPr>
          <w:p w:rsidR="00312B8C" w:rsidRDefault="00312B8C">
            <w:pPr>
              <w:pStyle w:val="ConsPlusNormal"/>
              <w:jc w:val="center"/>
            </w:pPr>
            <w:r>
              <w:t>3</w:t>
            </w:r>
          </w:p>
        </w:tc>
        <w:tc>
          <w:tcPr>
            <w:tcW w:w="1474" w:type="dxa"/>
          </w:tcPr>
          <w:p w:rsidR="00312B8C" w:rsidRDefault="00312B8C">
            <w:pPr>
              <w:pStyle w:val="ConsPlusNormal"/>
              <w:jc w:val="center"/>
            </w:pPr>
            <w:r>
              <w:t>4</w:t>
            </w:r>
          </w:p>
        </w:tc>
        <w:tc>
          <w:tcPr>
            <w:tcW w:w="1644" w:type="dxa"/>
          </w:tcPr>
          <w:p w:rsidR="00312B8C" w:rsidRDefault="00312B8C">
            <w:pPr>
              <w:pStyle w:val="ConsPlusNormal"/>
              <w:jc w:val="center"/>
            </w:pPr>
            <w:r>
              <w:t>5</w:t>
            </w:r>
          </w:p>
        </w:tc>
        <w:tc>
          <w:tcPr>
            <w:tcW w:w="1132" w:type="dxa"/>
          </w:tcPr>
          <w:p w:rsidR="00312B8C" w:rsidRDefault="00312B8C">
            <w:pPr>
              <w:pStyle w:val="ConsPlusNormal"/>
              <w:jc w:val="center"/>
            </w:pPr>
            <w:r>
              <w:t>6</w:t>
            </w:r>
          </w:p>
        </w:tc>
        <w:tc>
          <w:tcPr>
            <w:tcW w:w="1576" w:type="dxa"/>
          </w:tcPr>
          <w:p w:rsidR="00312B8C" w:rsidRDefault="00312B8C">
            <w:pPr>
              <w:pStyle w:val="ConsPlusNormal"/>
              <w:jc w:val="center"/>
            </w:pPr>
            <w:r>
              <w:t>7</w:t>
            </w:r>
          </w:p>
        </w:tc>
        <w:tc>
          <w:tcPr>
            <w:tcW w:w="1576" w:type="dxa"/>
          </w:tcPr>
          <w:p w:rsidR="00312B8C" w:rsidRDefault="00312B8C">
            <w:pPr>
              <w:pStyle w:val="ConsPlusNormal"/>
              <w:jc w:val="center"/>
            </w:pPr>
            <w:r>
              <w:t>8</w:t>
            </w:r>
          </w:p>
        </w:tc>
        <w:tc>
          <w:tcPr>
            <w:tcW w:w="1576" w:type="dxa"/>
          </w:tcPr>
          <w:p w:rsidR="00312B8C" w:rsidRDefault="00312B8C">
            <w:pPr>
              <w:pStyle w:val="ConsPlusNormal"/>
              <w:jc w:val="center"/>
            </w:pPr>
            <w:r>
              <w:t>9</w:t>
            </w:r>
          </w:p>
        </w:tc>
        <w:tc>
          <w:tcPr>
            <w:tcW w:w="1588" w:type="dxa"/>
          </w:tcPr>
          <w:p w:rsidR="00312B8C" w:rsidRDefault="00312B8C">
            <w:pPr>
              <w:pStyle w:val="ConsPlusNormal"/>
              <w:jc w:val="center"/>
            </w:pPr>
            <w:r>
              <w:t>10</w:t>
            </w:r>
          </w:p>
        </w:tc>
      </w:tr>
      <w:tr w:rsidR="00312B8C">
        <w:tc>
          <w:tcPr>
            <w:tcW w:w="510" w:type="dxa"/>
          </w:tcPr>
          <w:p w:rsidR="00312B8C" w:rsidRDefault="00312B8C">
            <w:pPr>
              <w:pStyle w:val="ConsPlusNormal"/>
            </w:pPr>
          </w:p>
        </w:tc>
        <w:tc>
          <w:tcPr>
            <w:tcW w:w="1288" w:type="dxa"/>
          </w:tcPr>
          <w:p w:rsidR="00312B8C" w:rsidRDefault="00312B8C">
            <w:pPr>
              <w:pStyle w:val="ConsPlusNormal"/>
            </w:pPr>
          </w:p>
        </w:tc>
        <w:tc>
          <w:tcPr>
            <w:tcW w:w="1247" w:type="dxa"/>
          </w:tcPr>
          <w:p w:rsidR="00312B8C" w:rsidRDefault="00312B8C">
            <w:pPr>
              <w:pStyle w:val="ConsPlusNormal"/>
            </w:pPr>
          </w:p>
        </w:tc>
        <w:tc>
          <w:tcPr>
            <w:tcW w:w="1474" w:type="dxa"/>
          </w:tcPr>
          <w:p w:rsidR="00312B8C" w:rsidRDefault="00312B8C">
            <w:pPr>
              <w:pStyle w:val="ConsPlusNormal"/>
            </w:pPr>
          </w:p>
        </w:tc>
        <w:tc>
          <w:tcPr>
            <w:tcW w:w="1644" w:type="dxa"/>
          </w:tcPr>
          <w:p w:rsidR="00312B8C" w:rsidRDefault="00312B8C">
            <w:pPr>
              <w:pStyle w:val="ConsPlusNormal"/>
            </w:pPr>
          </w:p>
        </w:tc>
        <w:tc>
          <w:tcPr>
            <w:tcW w:w="1132" w:type="dxa"/>
          </w:tcPr>
          <w:p w:rsidR="00312B8C" w:rsidRDefault="00312B8C">
            <w:pPr>
              <w:pStyle w:val="ConsPlusNormal"/>
            </w:pPr>
          </w:p>
        </w:tc>
        <w:tc>
          <w:tcPr>
            <w:tcW w:w="1576" w:type="dxa"/>
          </w:tcPr>
          <w:p w:rsidR="00312B8C" w:rsidRDefault="00312B8C">
            <w:pPr>
              <w:pStyle w:val="ConsPlusNormal"/>
            </w:pPr>
          </w:p>
        </w:tc>
        <w:tc>
          <w:tcPr>
            <w:tcW w:w="1576" w:type="dxa"/>
          </w:tcPr>
          <w:p w:rsidR="00312B8C" w:rsidRDefault="00312B8C">
            <w:pPr>
              <w:pStyle w:val="ConsPlusNormal"/>
            </w:pPr>
          </w:p>
        </w:tc>
        <w:tc>
          <w:tcPr>
            <w:tcW w:w="1576" w:type="dxa"/>
          </w:tcPr>
          <w:p w:rsidR="00312B8C" w:rsidRDefault="00312B8C">
            <w:pPr>
              <w:pStyle w:val="ConsPlusNormal"/>
            </w:pPr>
          </w:p>
        </w:tc>
        <w:tc>
          <w:tcPr>
            <w:tcW w:w="1588" w:type="dxa"/>
          </w:tcPr>
          <w:p w:rsidR="00312B8C" w:rsidRDefault="00312B8C">
            <w:pPr>
              <w:pStyle w:val="ConsPlusNormal"/>
            </w:pPr>
          </w:p>
        </w:tc>
      </w:tr>
      <w:tr w:rsidR="00312B8C">
        <w:tc>
          <w:tcPr>
            <w:tcW w:w="510" w:type="dxa"/>
          </w:tcPr>
          <w:p w:rsidR="00312B8C" w:rsidRDefault="00312B8C">
            <w:pPr>
              <w:pStyle w:val="ConsPlusNormal"/>
            </w:pPr>
          </w:p>
        </w:tc>
        <w:tc>
          <w:tcPr>
            <w:tcW w:w="1288" w:type="dxa"/>
          </w:tcPr>
          <w:p w:rsidR="00312B8C" w:rsidRDefault="00312B8C">
            <w:pPr>
              <w:pStyle w:val="ConsPlusNormal"/>
            </w:pPr>
          </w:p>
        </w:tc>
        <w:tc>
          <w:tcPr>
            <w:tcW w:w="1247" w:type="dxa"/>
          </w:tcPr>
          <w:p w:rsidR="00312B8C" w:rsidRDefault="00312B8C">
            <w:pPr>
              <w:pStyle w:val="ConsPlusNormal"/>
            </w:pPr>
          </w:p>
        </w:tc>
        <w:tc>
          <w:tcPr>
            <w:tcW w:w="1474" w:type="dxa"/>
          </w:tcPr>
          <w:p w:rsidR="00312B8C" w:rsidRDefault="00312B8C">
            <w:pPr>
              <w:pStyle w:val="ConsPlusNormal"/>
            </w:pPr>
          </w:p>
        </w:tc>
        <w:tc>
          <w:tcPr>
            <w:tcW w:w="1644" w:type="dxa"/>
          </w:tcPr>
          <w:p w:rsidR="00312B8C" w:rsidRDefault="00312B8C">
            <w:pPr>
              <w:pStyle w:val="ConsPlusNormal"/>
            </w:pPr>
          </w:p>
        </w:tc>
        <w:tc>
          <w:tcPr>
            <w:tcW w:w="1132" w:type="dxa"/>
          </w:tcPr>
          <w:p w:rsidR="00312B8C" w:rsidRDefault="00312B8C">
            <w:pPr>
              <w:pStyle w:val="ConsPlusNormal"/>
            </w:pPr>
          </w:p>
        </w:tc>
        <w:tc>
          <w:tcPr>
            <w:tcW w:w="1576" w:type="dxa"/>
          </w:tcPr>
          <w:p w:rsidR="00312B8C" w:rsidRDefault="00312B8C">
            <w:pPr>
              <w:pStyle w:val="ConsPlusNormal"/>
            </w:pPr>
          </w:p>
        </w:tc>
        <w:tc>
          <w:tcPr>
            <w:tcW w:w="1576" w:type="dxa"/>
          </w:tcPr>
          <w:p w:rsidR="00312B8C" w:rsidRDefault="00312B8C">
            <w:pPr>
              <w:pStyle w:val="ConsPlusNormal"/>
            </w:pPr>
          </w:p>
        </w:tc>
        <w:tc>
          <w:tcPr>
            <w:tcW w:w="1576" w:type="dxa"/>
          </w:tcPr>
          <w:p w:rsidR="00312B8C" w:rsidRDefault="00312B8C">
            <w:pPr>
              <w:pStyle w:val="ConsPlusNormal"/>
            </w:pPr>
          </w:p>
        </w:tc>
        <w:tc>
          <w:tcPr>
            <w:tcW w:w="1588" w:type="dxa"/>
          </w:tcPr>
          <w:p w:rsidR="00312B8C" w:rsidRDefault="00312B8C">
            <w:pPr>
              <w:pStyle w:val="ConsPlusNormal"/>
            </w:pPr>
          </w:p>
        </w:tc>
      </w:tr>
    </w:tbl>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jc w:val="right"/>
        <w:outlineLvl w:val="1"/>
      </w:pPr>
      <w:r>
        <w:t>Приложение 6</w:t>
      </w:r>
    </w:p>
    <w:p w:rsidR="00312B8C" w:rsidRDefault="00312B8C">
      <w:pPr>
        <w:pStyle w:val="ConsPlusNormal"/>
        <w:jc w:val="right"/>
      </w:pPr>
      <w:r>
        <w:t>к Порядку...</w:t>
      </w:r>
    </w:p>
    <w:p w:rsidR="00312B8C" w:rsidRDefault="00312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12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8C" w:rsidRDefault="00312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8C" w:rsidRDefault="00312B8C">
            <w:pPr>
              <w:pStyle w:val="ConsPlusNormal"/>
              <w:jc w:val="center"/>
            </w:pPr>
            <w:r>
              <w:rPr>
                <w:color w:val="392C69"/>
              </w:rPr>
              <w:t>Список изменяющих документов</w:t>
            </w:r>
          </w:p>
          <w:p w:rsidR="00312B8C" w:rsidRDefault="00312B8C">
            <w:pPr>
              <w:pStyle w:val="ConsPlusNormal"/>
              <w:jc w:val="center"/>
            </w:pPr>
            <w:proofErr w:type="gramStart"/>
            <w:r>
              <w:rPr>
                <w:color w:val="392C69"/>
              </w:rPr>
              <w:t xml:space="preserve">(в ред. </w:t>
            </w:r>
            <w:hyperlink r:id="rId240">
              <w:r>
                <w:rPr>
                  <w:color w:val="0000FF"/>
                </w:rPr>
                <w:t>Приказа</w:t>
              </w:r>
            </w:hyperlink>
            <w:r>
              <w:rPr>
                <w:color w:val="392C69"/>
              </w:rPr>
              <w:t xml:space="preserve"> комитета по строительству Ленинградской области</w:t>
            </w:r>
            <w:proofErr w:type="gramEnd"/>
          </w:p>
          <w:p w:rsidR="00312B8C" w:rsidRDefault="00312B8C">
            <w:pPr>
              <w:pStyle w:val="ConsPlusNormal"/>
              <w:jc w:val="center"/>
            </w:pPr>
            <w:r>
              <w:rPr>
                <w:color w:val="392C69"/>
              </w:rPr>
              <w:t>от 30.03.2023 N 1)</w:t>
            </w: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r>
    </w:tbl>
    <w:p w:rsidR="00312B8C" w:rsidRDefault="00312B8C">
      <w:pPr>
        <w:pStyle w:val="ConsPlusNormal"/>
        <w:jc w:val="right"/>
      </w:pPr>
    </w:p>
    <w:p w:rsidR="00312B8C" w:rsidRDefault="00312B8C">
      <w:pPr>
        <w:pStyle w:val="ConsPlusNormal"/>
        <w:jc w:val="right"/>
      </w:pPr>
      <w:r>
        <w:t>(Форма)</w:t>
      </w:r>
    </w:p>
    <w:p w:rsidR="00312B8C" w:rsidRDefault="00312B8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9411"/>
        <w:gridCol w:w="2551"/>
      </w:tblGrid>
      <w:tr w:rsidR="00312B8C">
        <w:tc>
          <w:tcPr>
            <w:tcW w:w="14513" w:type="dxa"/>
            <w:gridSpan w:val="3"/>
            <w:tcBorders>
              <w:top w:val="nil"/>
              <w:left w:val="nil"/>
              <w:bottom w:val="nil"/>
              <w:right w:val="nil"/>
            </w:tcBorders>
          </w:tcPr>
          <w:p w:rsidR="00312B8C" w:rsidRDefault="00312B8C">
            <w:pPr>
              <w:pStyle w:val="ConsPlusNormal"/>
              <w:jc w:val="center"/>
            </w:pPr>
            <w:bookmarkStart w:id="39" w:name="P1216"/>
            <w:bookmarkEnd w:id="39"/>
            <w:r>
              <w:t>СПИСОК</w:t>
            </w:r>
          </w:p>
          <w:p w:rsidR="00312B8C" w:rsidRDefault="00312B8C">
            <w:pPr>
              <w:pStyle w:val="ConsPlusNormal"/>
              <w:jc w:val="center"/>
            </w:pPr>
            <w:proofErr w:type="gramStart"/>
            <w:r>
              <w:t xml:space="preserve">граждан, изъявивших желание получить в 20__ году дополнительную социальную выплату в случае рождения (усыновления) детей, предоставляемую в рамках реализации мероприятия по улучшению жилищных условий молодых граждан (молодых семей) государственной программы Ленинградской </w:t>
            </w:r>
            <w:r>
              <w:lastRenderedPageBreak/>
              <w:t>области "Формирование городской среды и обеспечение качественным жильем граждан на территории Ленинградской области"</w:t>
            </w:r>
            <w:proofErr w:type="gramEnd"/>
          </w:p>
        </w:tc>
      </w:tr>
      <w:tr w:rsidR="00312B8C">
        <w:tc>
          <w:tcPr>
            <w:tcW w:w="2551" w:type="dxa"/>
            <w:tcBorders>
              <w:top w:val="nil"/>
              <w:left w:val="nil"/>
              <w:bottom w:val="nil"/>
              <w:right w:val="nil"/>
            </w:tcBorders>
          </w:tcPr>
          <w:p w:rsidR="00312B8C" w:rsidRDefault="00312B8C">
            <w:pPr>
              <w:pStyle w:val="ConsPlusNormal"/>
            </w:pPr>
          </w:p>
        </w:tc>
        <w:tc>
          <w:tcPr>
            <w:tcW w:w="9411" w:type="dxa"/>
            <w:tcBorders>
              <w:top w:val="nil"/>
              <w:left w:val="nil"/>
              <w:bottom w:val="single" w:sz="4" w:space="0" w:color="auto"/>
              <w:right w:val="nil"/>
            </w:tcBorders>
          </w:tcPr>
          <w:p w:rsidR="00312B8C" w:rsidRDefault="00312B8C">
            <w:pPr>
              <w:pStyle w:val="ConsPlusNormal"/>
              <w:jc w:val="both"/>
            </w:pPr>
          </w:p>
        </w:tc>
        <w:tc>
          <w:tcPr>
            <w:tcW w:w="2551" w:type="dxa"/>
            <w:tcBorders>
              <w:top w:val="nil"/>
              <w:left w:val="nil"/>
              <w:bottom w:val="nil"/>
              <w:right w:val="nil"/>
            </w:tcBorders>
          </w:tcPr>
          <w:p w:rsidR="00312B8C" w:rsidRDefault="00312B8C">
            <w:pPr>
              <w:pStyle w:val="ConsPlusNormal"/>
              <w:jc w:val="both"/>
            </w:pPr>
          </w:p>
        </w:tc>
      </w:tr>
      <w:tr w:rsidR="00312B8C">
        <w:tc>
          <w:tcPr>
            <w:tcW w:w="2551" w:type="dxa"/>
            <w:tcBorders>
              <w:top w:val="nil"/>
              <w:left w:val="nil"/>
              <w:bottom w:val="nil"/>
              <w:right w:val="nil"/>
            </w:tcBorders>
          </w:tcPr>
          <w:p w:rsidR="00312B8C" w:rsidRDefault="00312B8C">
            <w:pPr>
              <w:pStyle w:val="ConsPlusNormal"/>
            </w:pPr>
          </w:p>
        </w:tc>
        <w:tc>
          <w:tcPr>
            <w:tcW w:w="9411" w:type="dxa"/>
            <w:tcBorders>
              <w:top w:val="single" w:sz="4" w:space="0" w:color="auto"/>
              <w:left w:val="nil"/>
              <w:bottom w:val="nil"/>
              <w:right w:val="nil"/>
            </w:tcBorders>
          </w:tcPr>
          <w:p w:rsidR="00312B8C" w:rsidRDefault="00312B8C">
            <w:pPr>
              <w:pStyle w:val="ConsPlusNormal"/>
              <w:jc w:val="center"/>
            </w:pPr>
            <w:r>
              <w:t>(наименование муниципального образования)</w:t>
            </w:r>
          </w:p>
        </w:tc>
        <w:tc>
          <w:tcPr>
            <w:tcW w:w="2551" w:type="dxa"/>
            <w:tcBorders>
              <w:top w:val="nil"/>
              <w:left w:val="nil"/>
              <w:bottom w:val="nil"/>
              <w:right w:val="nil"/>
            </w:tcBorders>
          </w:tcPr>
          <w:p w:rsidR="00312B8C" w:rsidRDefault="00312B8C">
            <w:pPr>
              <w:pStyle w:val="ConsPlusNormal"/>
              <w:jc w:val="both"/>
            </w:pPr>
          </w:p>
        </w:tc>
      </w:tr>
    </w:tbl>
    <w:p w:rsidR="00312B8C" w:rsidRDefault="00312B8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59"/>
        <w:gridCol w:w="1020"/>
        <w:gridCol w:w="1020"/>
        <w:gridCol w:w="1129"/>
        <w:gridCol w:w="1669"/>
        <w:gridCol w:w="1459"/>
        <w:gridCol w:w="1020"/>
        <w:gridCol w:w="1020"/>
        <w:gridCol w:w="1129"/>
        <w:gridCol w:w="1309"/>
        <w:gridCol w:w="1849"/>
      </w:tblGrid>
      <w:tr w:rsidR="00312B8C">
        <w:tc>
          <w:tcPr>
            <w:tcW w:w="454" w:type="dxa"/>
            <w:vMerge w:val="restart"/>
          </w:tcPr>
          <w:p w:rsidR="00312B8C" w:rsidRDefault="00312B8C">
            <w:pPr>
              <w:pStyle w:val="ConsPlusNormal"/>
              <w:jc w:val="center"/>
            </w:pPr>
            <w:r>
              <w:t xml:space="preserve">N </w:t>
            </w:r>
            <w:proofErr w:type="gramStart"/>
            <w:r>
              <w:t>п</w:t>
            </w:r>
            <w:proofErr w:type="gramEnd"/>
            <w:r>
              <w:t>/п</w:t>
            </w:r>
          </w:p>
        </w:tc>
        <w:tc>
          <w:tcPr>
            <w:tcW w:w="6297" w:type="dxa"/>
            <w:gridSpan w:val="5"/>
          </w:tcPr>
          <w:p w:rsidR="00312B8C" w:rsidRDefault="00312B8C">
            <w:pPr>
              <w:pStyle w:val="ConsPlusNormal"/>
              <w:jc w:val="center"/>
            </w:pPr>
            <w:r>
              <w:t>Данные о членах семьи гражданина, улучшающих жилищные условия в рамках участия в программных мероприятиях</w:t>
            </w:r>
          </w:p>
        </w:tc>
        <w:tc>
          <w:tcPr>
            <w:tcW w:w="4628" w:type="dxa"/>
            <w:gridSpan w:val="4"/>
          </w:tcPr>
          <w:p w:rsidR="00312B8C" w:rsidRDefault="00312B8C">
            <w:pPr>
              <w:pStyle w:val="ConsPlusNormal"/>
              <w:jc w:val="center"/>
            </w:pPr>
            <w:r>
              <w:t>Данные о родившихся (усыновленных) детях</w:t>
            </w:r>
          </w:p>
        </w:tc>
        <w:tc>
          <w:tcPr>
            <w:tcW w:w="1309" w:type="dxa"/>
            <w:vMerge w:val="restart"/>
          </w:tcPr>
          <w:p w:rsidR="00312B8C" w:rsidRDefault="00312B8C">
            <w:pPr>
              <w:pStyle w:val="ConsPlusNormal"/>
              <w:jc w:val="center"/>
            </w:pPr>
            <w:r>
              <w:t>Дата и номер договора ипотечного жилищного кредита (займа)</w:t>
            </w:r>
          </w:p>
        </w:tc>
        <w:tc>
          <w:tcPr>
            <w:tcW w:w="1849" w:type="dxa"/>
            <w:vMerge w:val="restart"/>
          </w:tcPr>
          <w:p w:rsidR="00312B8C" w:rsidRDefault="00312B8C">
            <w:pPr>
              <w:pStyle w:val="ConsPlusNormal"/>
              <w:jc w:val="center"/>
            </w:pPr>
            <w:r>
              <w:t>Наименование муниципального образования, в списки которого включен молодой гражданин (молодая семья)</w:t>
            </w:r>
          </w:p>
        </w:tc>
      </w:tr>
      <w:tr w:rsidR="00312B8C">
        <w:tc>
          <w:tcPr>
            <w:tcW w:w="454" w:type="dxa"/>
            <w:vMerge/>
          </w:tcPr>
          <w:p w:rsidR="00312B8C" w:rsidRDefault="00312B8C">
            <w:pPr>
              <w:pStyle w:val="ConsPlusNormal"/>
            </w:pPr>
          </w:p>
        </w:tc>
        <w:tc>
          <w:tcPr>
            <w:tcW w:w="1459" w:type="dxa"/>
            <w:vMerge w:val="restart"/>
          </w:tcPr>
          <w:p w:rsidR="00312B8C" w:rsidRDefault="00312B8C">
            <w:pPr>
              <w:pStyle w:val="ConsPlusNormal"/>
              <w:jc w:val="center"/>
            </w:pPr>
            <w:r>
              <w:t>фамилия, имя, отчество, родственные отношения</w:t>
            </w:r>
          </w:p>
        </w:tc>
        <w:tc>
          <w:tcPr>
            <w:tcW w:w="2040" w:type="dxa"/>
            <w:gridSpan w:val="2"/>
          </w:tcPr>
          <w:p w:rsidR="00312B8C" w:rsidRDefault="00312B8C">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29" w:type="dxa"/>
            <w:vMerge w:val="restart"/>
          </w:tcPr>
          <w:p w:rsidR="00312B8C" w:rsidRDefault="00312B8C">
            <w:pPr>
              <w:pStyle w:val="ConsPlusNormal"/>
              <w:jc w:val="center"/>
            </w:pPr>
            <w:r>
              <w:t>число, месяц, год рождения</w:t>
            </w:r>
          </w:p>
        </w:tc>
        <w:tc>
          <w:tcPr>
            <w:tcW w:w="1669" w:type="dxa"/>
            <w:vMerge w:val="restart"/>
          </w:tcPr>
          <w:p w:rsidR="00312B8C" w:rsidRDefault="00312B8C">
            <w:pPr>
              <w:pStyle w:val="ConsPlusNormal"/>
              <w:jc w:val="center"/>
            </w:pPr>
            <w:r>
              <w:t>наименование программы (мероприятия), год выдачи свидетельства</w:t>
            </w:r>
          </w:p>
        </w:tc>
        <w:tc>
          <w:tcPr>
            <w:tcW w:w="1459" w:type="dxa"/>
            <w:vMerge w:val="restart"/>
          </w:tcPr>
          <w:p w:rsidR="00312B8C" w:rsidRDefault="00312B8C">
            <w:pPr>
              <w:pStyle w:val="ConsPlusNormal"/>
              <w:jc w:val="center"/>
            </w:pPr>
            <w:r>
              <w:t>фамилия, имя, отчество, родственные отношения</w:t>
            </w:r>
          </w:p>
        </w:tc>
        <w:tc>
          <w:tcPr>
            <w:tcW w:w="2040" w:type="dxa"/>
            <w:gridSpan w:val="2"/>
          </w:tcPr>
          <w:p w:rsidR="00312B8C" w:rsidRDefault="00312B8C">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29" w:type="dxa"/>
            <w:vMerge w:val="restart"/>
          </w:tcPr>
          <w:p w:rsidR="00312B8C" w:rsidRDefault="00312B8C">
            <w:pPr>
              <w:pStyle w:val="ConsPlusNormal"/>
              <w:jc w:val="center"/>
            </w:pPr>
            <w:r>
              <w:t>число, месяц, год рождения</w:t>
            </w:r>
          </w:p>
        </w:tc>
        <w:tc>
          <w:tcPr>
            <w:tcW w:w="1309" w:type="dxa"/>
            <w:vMerge/>
          </w:tcPr>
          <w:p w:rsidR="00312B8C" w:rsidRDefault="00312B8C">
            <w:pPr>
              <w:pStyle w:val="ConsPlusNormal"/>
            </w:pPr>
          </w:p>
        </w:tc>
        <w:tc>
          <w:tcPr>
            <w:tcW w:w="1849" w:type="dxa"/>
            <w:vMerge/>
          </w:tcPr>
          <w:p w:rsidR="00312B8C" w:rsidRDefault="00312B8C">
            <w:pPr>
              <w:pStyle w:val="ConsPlusNormal"/>
            </w:pPr>
          </w:p>
        </w:tc>
      </w:tr>
      <w:tr w:rsidR="00312B8C">
        <w:tc>
          <w:tcPr>
            <w:tcW w:w="454" w:type="dxa"/>
            <w:vMerge/>
          </w:tcPr>
          <w:p w:rsidR="00312B8C" w:rsidRDefault="00312B8C">
            <w:pPr>
              <w:pStyle w:val="ConsPlusNormal"/>
            </w:pPr>
          </w:p>
        </w:tc>
        <w:tc>
          <w:tcPr>
            <w:tcW w:w="1459" w:type="dxa"/>
            <w:vMerge/>
          </w:tcPr>
          <w:p w:rsidR="00312B8C" w:rsidRDefault="00312B8C">
            <w:pPr>
              <w:pStyle w:val="ConsPlusNormal"/>
            </w:pPr>
          </w:p>
        </w:tc>
        <w:tc>
          <w:tcPr>
            <w:tcW w:w="1020" w:type="dxa"/>
          </w:tcPr>
          <w:p w:rsidR="00312B8C" w:rsidRDefault="00312B8C">
            <w:pPr>
              <w:pStyle w:val="ConsPlusNormal"/>
              <w:jc w:val="center"/>
            </w:pPr>
            <w:r>
              <w:t>серия, номер</w:t>
            </w:r>
          </w:p>
        </w:tc>
        <w:tc>
          <w:tcPr>
            <w:tcW w:w="1020" w:type="dxa"/>
          </w:tcPr>
          <w:p w:rsidR="00312B8C" w:rsidRDefault="00312B8C">
            <w:pPr>
              <w:pStyle w:val="ConsPlusNormal"/>
              <w:jc w:val="center"/>
            </w:pPr>
            <w:r>
              <w:t xml:space="preserve">кем, когда </w:t>
            </w:r>
            <w:proofErr w:type="gramStart"/>
            <w:r>
              <w:t>выдан</w:t>
            </w:r>
            <w:proofErr w:type="gramEnd"/>
          </w:p>
        </w:tc>
        <w:tc>
          <w:tcPr>
            <w:tcW w:w="1129" w:type="dxa"/>
            <w:vMerge/>
          </w:tcPr>
          <w:p w:rsidR="00312B8C" w:rsidRDefault="00312B8C">
            <w:pPr>
              <w:pStyle w:val="ConsPlusNormal"/>
            </w:pPr>
          </w:p>
        </w:tc>
        <w:tc>
          <w:tcPr>
            <w:tcW w:w="1669" w:type="dxa"/>
            <w:vMerge/>
          </w:tcPr>
          <w:p w:rsidR="00312B8C" w:rsidRDefault="00312B8C">
            <w:pPr>
              <w:pStyle w:val="ConsPlusNormal"/>
            </w:pPr>
          </w:p>
        </w:tc>
        <w:tc>
          <w:tcPr>
            <w:tcW w:w="1459" w:type="dxa"/>
            <w:vMerge/>
          </w:tcPr>
          <w:p w:rsidR="00312B8C" w:rsidRDefault="00312B8C">
            <w:pPr>
              <w:pStyle w:val="ConsPlusNormal"/>
            </w:pPr>
          </w:p>
        </w:tc>
        <w:tc>
          <w:tcPr>
            <w:tcW w:w="1020" w:type="dxa"/>
          </w:tcPr>
          <w:p w:rsidR="00312B8C" w:rsidRDefault="00312B8C">
            <w:pPr>
              <w:pStyle w:val="ConsPlusNormal"/>
              <w:jc w:val="center"/>
            </w:pPr>
            <w:r>
              <w:t>серия, номер</w:t>
            </w:r>
          </w:p>
        </w:tc>
        <w:tc>
          <w:tcPr>
            <w:tcW w:w="1020" w:type="dxa"/>
          </w:tcPr>
          <w:p w:rsidR="00312B8C" w:rsidRDefault="00312B8C">
            <w:pPr>
              <w:pStyle w:val="ConsPlusNormal"/>
              <w:jc w:val="center"/>
            </w:pPr>
            <w:r>
              <w:t xml:space="preserve">кем, когда </w:t>
            </w:r>
            <w:proofErr w:type="gramStart"/>
            <w:r>
              <w:t>выдан</w:t>
            </w:r>
            <w:proofErr w:type="gramEnd"/>
          </w:p>
        </w:tc>
        <w:tc>
          <w:tcPr>
            <w:tcW w:w="1129" w:type="dxa"/>
            <w:vMerge/>
          </w:tcPr>
          <w:p w:rsidR="00312B8C" w:rsidRDefault="00312B8C">
            <w:pPr>
              <w:pStyle w:val="ConsPlusNormal"/>
            </w:pPr>
          </w:p>
        </w:tc>
        <w:tc>
          <w:tcPr>
            <w:tcW w:w="1309" w:type="dxa"/>
            <w:vMerge/>
          </w:tcPr>
          <w:p w:rsidR="00312B8C" w:rsidRDefault="00312B8C">
            <w:pPr>
              <w:pStyle w:val="ConsPlusNormal"/>
            </w:pPr>
          </w:p>
        </w:tc>
        <w:tc>
          <w:tcPr>
            <w:tcW w:w="1849" w:type="dxa"/>
            <w:vMerge/>
          </w:tcPr>
          <w:p w:rsidR="00312B8C" w:rsidRDefault="00312B8C">
            <w:pPr>
              <w:pStyle w:val="ConsPlusNormal"/>
            </w:pPr>
          </w:p>
        </w:tc>
      </w:tr>
      <w:tr w:rsidR="00312B8C">
        <w:tc>
          <w:tcPr>
            <w:tcW w:w="454" w:type="dxa"/>
          </w:tcPr>
          <w:p w:rsidR="00312B8C" w:rsidRDefault="00312B8C">
            <w:pPr>
              <w:pStyle w:val="ConsPlusNormal"/>
              <w:jc w:val="center"/>
            </w:pPr>
            <w:r>
              <w:t>1</w:t>
            </w:r>
          </w:p>
        </w:tc>
        <w:tc>
          <w:tcPr>
            <w:tcW w:w="1459" w:type="dxa"/>
          </w:tcPr>
          <w:p w:rsidR="00312B8C" w:rsidRDefault="00312B8C">
            <w:pPr>
              <w:pStyle w:val="ConsPlusNormal"/>
              <w:jc w:val="center"/>
            </w:pPr>
            <w:r>
              <w:t>2</w:t>
            </w:r>
          </w:p>
        </w:tc>
        <w:tc>
          <w:tcPr>
            <w:tcW w:w="1020" w:type="dxa"/>
          </w:tcPr>
          <w:p w:rsidR="00312B8C" w:rsidRDefault="00312B8C">
            <w:pPr>
              <w:pStyle w:val="ConsPlusNormal"/>
              <w:jc w:val="center"/>
            </w:pPr>
            <w:r>
              <w:t>3</w:t>
            </w:r>
          </w:p>
        </w:tc>
        <w:tc>
          <w:tcPr>
            <w:tcW w:w="1020" w:type="dxa"/>
          </w:tcPr>
          <w:p w:rsidR="00312B8C" w:rsidRDefault="00312B8C">
            <w:pPr>
              <w:pStyle w:val="ConsPlusNormal"/>
              <w:jc w:val="center"/>
            </w:pPr>
            <w:r>
              <w:t>4</w:t>
            </w:r>
          </w:p>
        </w:tc>
        <w:tc>
          <w:tcPr>
            <w:tcW w:w="1129" w:type="dxa"/>
          </w:tcPr>
          <w:p w:rsidR="00312B8C" w:rsidRDefault="00312B8C">
            <w:pPr>
              <w:pStyle w:val="ConsPlusNormal"/>
              <w:jc w:val="center"/>
            </w:pPr>
            <w:r>
              <w:t>5</w:t>
            </w:r>
          </w:p>
        </w:tc>
        <w:tc>
          <w:tcPr>
            <w:tcW w:w="1669" w:type="dxa"/>
          </w:tcPr>
          <w:p w:rsidR="00312B8C" w:rsidRDefault="00312B8C">
            <w:pPr>
              <w:pStyle w:val="ConsPlusNormal"/>
              <w:jc w:val="center"/>
            </w:pPr>
            <w:r>
              <w:t>6</w:t>
            </w:r>
          </w:p>
        </w:tc>
        <w:tc>
          <w:tcPr>
            <w:tcW w:w="1459" w:type="dxa"/>
          </w:tcPr>
          <w:p w:rsidR="00312B8C" w:rsidRDefault="00312B8C">
            <w:pPr>
              <w:pStyle w:val="ConsPlusNormal"/>
              <w:jc w:val="center"/>
            </w:pPr>
            <w:r>
              <w:t>7</w:t>
            </w:r>
          </w:p>
        </w:tc>
        <w:tc>
          <w:tcPr>
            <w:tcW w:w="1020" w:type="dxa"/>
          </w:tcPr>
          <w:p w:rsidR="00312B8C" w:rsidRDefault="00312B8C">
            <w:pPr>
              <w:pStyle w:val="ConsPlusNormal"/>
              <w:jc w:val="center"/>
            </w:pPr>
            <w:r>
              <w:t>8</w:t>
            </w:r>
          </w:p>
        </w:tc>
        <w:tc>
          <w:tcPr>
            <w:tcW w:w="1020" w:type="dxa"/>
          </w:tcPr>
          <w:p w:rsidR="00312B8C" w:rsidRDefault="00312B8C">
            <w:pPr>
              <w:pStyle w:val="ConsPlusNormal"/>
              <w:jc w:val="center"/>
            </w:pPr>
            <w:r>
              <w:t>9</w:t>
            </w:r>
          </w:p>
        </w:tc>
        <w:tc>
          <w:tcPr>
            <w:tcW w:w="1129" w:type="dxa"/>
          </w:tcPr>
          <w:p w:rsidR="00312B8C" w:rsidRDefault="00312B8C">
            <w:pPr>
              <w:pStyle w:val="ConsPlusNormal"/>
              <w:jc w:val="center"/>
            </w:pPr>
            <w:r>
              <w:t>10</w:t>
            </w:r>
          </w:p>
        </w:tc>
        <w:tc>
          <w:tcPr>
            <w:tcW w:w="1309" w:type="dxa"/>
          </w:tcPr>
          <w:p w:rsidR="00312B8C" w:rsidRDefault="00312B8C">
            <w:pPr>
              <w:pStyle w:val="ConsPlusNormal"/>
              <w:jc w:val="center"/>
            </w:pPr>
            <w:r>
              <w:t>11</w:t>
            </w:r>
          </w:p>
        </w:tc>
        <w:tc>
          <w:tcPr>
            <w:tcW w:w="1849" w:type="dxa"/>
          </w:tcPr>
          <w:p w:rsidR="00312B8C" w:rsidRDefault="00312B8C">
            <w:pPr>
              <w:pStyle w:val="ConsPlusNormal"/>
              <w:jc w:val="center"/>
            </w:pPr>
            <w:r>
              <w:t>12</w:t>
            </w:r>
          </w:p>
        </w:tc>
      </w:tr>
      <w:tr w:rsidR="00312B8C">
        <w:tc>
          <w:tcPr>
            <w:tcW w:w="454" w:type="dxa"/>
          </w:tcPr>
          <w:p w:rsidR="00312B8C" w:rsidRDefault="00312B8C">
            <w:pPr>
              <w:pStyle w:val="ConsPlusNormal"/>
            </w:pPr>
          </w:p>
        </w:tc>
        <w:tc>
          <w:tcPr>
            <w:tcW w:w="1459" w:type="dxa"/>
          </w:tcPr>
          <w:p w:rsidR="00312B8C" w:rsidRDefault="00312B8C">
            <w:pPr>
              <w:pStyle w:val="ConsPlusNormal"/>
            </w:pPr>
          </w:p>
        </w:tc>
        <w:tc>
          <w:tcPr>
            <w:tcW w:w="1020" w:type="dxa"/>
          </w:tcPr>
          <w:p w:rsidR="00312B8C" w:rsidRDefault="00312B8C">
            <w:pPr>
              <w:pStyle w:val="ConsPlusNormal"/>
            </w:pPr>
          </w:p>
        </w:tc>
        <w:tc>
          <w:tcPr>
            <w:tcW w:w="1020" w:type="dxa"/>
          </w:tcPr>
          <w:p w:rsidR="00312B8C" w:rsidRDefault="00312B8C">
            <w:pPr>
              <w:pStyle w:val="ConsPlusNormal"/>
            </w:pPr>
          </w:p>
        </w:tc>
        <w:tc>
          <w:tcPr>
            <w:tcW w:w="1129" w:type="dxa"/>
          </w:tcPr>
          <w:p w:rsidR="00312B8C" w:rsidRDefault="00312B8C">
            <w:pPr>
              <w:pStyle w:val="ConsPlusNormal"/>
            </w:pPr>
          </w:p>
        </w:tc>
        <w:tc>
          <w:tcPr>
            <w:tcW w:w="1669" w:type="dxa"/>
          </w:tcPr>
          <w:p w:rsidR="00312B8C" w:rsidRDefault="00312B8C">
            <w:pPr>
              <w:pStyle w:val="ConsPlusNormal"/>
            </w:pPr>
          </w:p>
        </w:tc>
        <w:tc>
          <w:tcPr>
            <w:tcW w:w="1459" w:type="dxa"/>
          </w:tcPr>
          <w:p w:rsidR="00312B8C" w:rsidRDefault="00312B8C">
            <w:pPr>
              <w:pStyle w:val="ConsPlusNormal"/>
            </w:pPr>
          </w:p>
        </w:tc>
        <w:tc>
          <w:tcPr>
            <w:tcW w:w="1020" w:type="dxa"/>
          </w:tcPr>
          <w:p w:rsidR="00312B8C" w:rsidRDefault="00312B8C">
            <w:pPr>
              <w:pStyle w:val="ConsPlusNormal"/>
            </w:pPr>
          </w:p>
        </w:tc>
        <w:tc>
          <w:tcPr>
            <w:tcW w:w="1020" w:type="dxa"/>
          </w:tcPr>
          <w:p w:rsidR="00312B8C" w:rsidRDefault="00312B8C">
            <w:pPr>
              <w:pStyle w:val="ConsPlusNormal"/>
            </w:pPr>
          </w:p>
        </w:tc>
        <w:tc>
          <w:tcPr>
            <w:tcW w:w="1129" w:type="dxa"/>
          </w:tcPr>
          <w:p w:rsidR="00312B8C" w:rsidRDefault="00312B8C">
            <w:pPr>
              <w:pStyle w:val="ConsPlusNormal"/>
            </w:pPr>
          </w:p>
        </w:tc>
        <w:tc>
          <w:tcPr>
            <w:tcW w:w="1309" w:type="dxa"/>
          </w:tcPr>
          <w:p w:rsidR="00312B8C" w:rsidRDefault="00312B8C">
            <w:pPr>
              <w:pStyle w:val="ConsPlusNormal"/>
            </w:pPr>
          </w:p>
        </w:tc>
        <w:tc>
          <w:tcPr>
            <w:tcW w:w="1849" w:type="dxa"/>
          </w:tcPr>
          <w:p w:rsidR="00312B8C" w:rsidRDefault="00312B8C">
            <w:pPr>
              <w:pStyle w:val="ConsPlusNormal"/>
            </w:pPr>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40"/>
        <w:gridCol w:w="1603"/>
        <w:gridCol w:w="340"/>
        <w:gridCol w:w="2835"/>
        <w:gridCol w:w="3231"/>
      </w:tblGrid>
      <w:tr w:rsidR="00312B8C">
        <w:tc>
          <w:tcPr>
            <w:tcW w:w="2948"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1603"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835" w:type="dxa"/>
            <w:tcBorders>
              <w:top w:val="nil"/>
              <w:left w:val="nil"/>
              <w:bottom w:val="single" w:sz="4" w:space="0" w:color="auto"/>
              <w:right w:val="nil"/>
            </w:tcBorders>
          </w:tcPr>
          <w:p w:rsidR="00312B8C" w:rsidRDefault="00312B8C">
            <w:pPr>
              <w:pStyle w:val="ConsPlusNormal"/>
            </w:pPr>
          </w:p>
        </w:tc>
        <w:tc>
          <w:tcPr>
            <w:tcW w:w="3231" w:type="dxa"/>
            <w:tcBorders>
              <w:top w:val="nil"/>
              <w:left w:val="nil"/>
              <w:bottom w:val="nil"/>
              <w:right w:val="nil"/>
            </w:tcBorders>
            <w:vAlign w:val="bottom"/>
          </w:tcPr>
          <w:p w:rsidR="00312B8C" w:rsidRDefault="00312B8C">
            <w:pPr>
              <w:pStyle w:val="ConsPlusNormal"/>
            </w:pPr>
            <w:r>
              <w:t>"___" __________ 20__ года</w:t>
            </w:r>
          </w:p>
        </w:tc>
      </w:tr>
      <w:tr w:rsidR="00312B8C">
        <w:tc>
          <w:tcPr>
            <w:tcW w:w="2948" w:type="dxa"/>
            <w:tcBorders>
              <w:top w:val="single" w:sz="4" w:space="0" w:color="auto"/>
              <w:left w:val="nil"/>
              <w:bottom w:val="nil"/>
              <w:right w:val="nil"/>
            </w:tcBorders>
          </w:tcPr>
          <w:p w:rsidR="00312B8C" w:rsidRDefault="00312B8C">
            <w:pPr>
              <w:pStyle w:val="ConsPlusNormal"/>
              <w:jc w:val="center"/>
            </w:pPr>
            <w:r>
              <w:t>(должность лица, составившего список)</w:t>
            </w:r>
          </w:p>
        </w:tc>
        <w:tc>
          <w:tcPr>
            <w:tcW w:w="340" w:type="dxa"/>
            <w:tcBorders>
              <w:top w:val="nil"/>
              <w:left w:val="nil"/>
              <w:bottom w:val="nil"/>
              <w:right w:val="nil"/>
            </w:tcBorders>
          </w:tcPr>
          <w:p w:rsidR="00312B8C" w:rsidRDefault="00312B8C">
            <w:pPr>
              <w:pStyle w:val="ConsPlusNormal"/>
            </w:pPr>
          </w:p>
        </w:tc>
        <w:tc>
          <w:tcPr>
            <w:tcW w:w="1603" w:type="dxa"/>
            <w:tcBorders>
              <w:top w:val="single" w:sz="4" w:space="0" w:color="auto"/>
              <w:left w:val="nil"/>
              <w:bottom w:val="nil"/>
              <w:right w:val="nil"/>
            </w:tcBorders>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2835" w:type="dxa"/>
            <w:tcBorders>
              <w:top w:val="single" w:sz="4" w:space="0" w:color="auto"/>
              <w:left w:val="nil"/>
              <w:bottom w:val="nil"/>
              <w:right w:val="nil"/>
            </w:tcBorders>
          </w:tcPr>
          <w:p w:rsidR="00312B8C" w:rsidRDefault="00312B8C">
            <w:pPr>
              <w:pStyle w:val="ConsPlusNormal"/>
              <w:jc w:val="center"/>
            </w:pPr>
            <w:r>
              <w:t>(расшифровка подписи)</w:t>
            </w:r>
          </w:p>
        </w:tc>
        <w:tc>
          <w:tcPr>
            <w:tcW w:w="3231" w:type="dxa"/>
            <w:tcBorders>
              <w:top w:val="nil"/>
              <w:left w:val="nil"/>
              <w:bottom w:val="nil"/>
              <w:right w:val="nil"/>
            </w:tcBorders>
            <w:vAlign w:val="bottom"/>
          </w:tcPr>
          <w:p w:rsidR="00312B8C" w:rsidRDefault="00312B8C">
            <w:pPr>
              <w:pStyle w:val="ConsPlusNormal"/>
            </w:pPr>
          </w:p>
        </w:tc>
      </w:tr>
      <w:tr w:rsidR="00312B8C">
        <w:tc>
          <w:tcPr>
            <w:tcW w:w="11297" w:type="dxa"/>
            <w:gridSpan w:val="6"/>
            <w:tcBorders>
              <w:top w:val="nil"/>
              <w:left w:val="nil"/>
              <w:bottom w:val="nil"/>
              <w:right w:val="nil"/>
            </w:tcBorders>
            <w:vAlign w:val="bottom"/>
          </w:tcPr>
          <w:p w:rsidR="00312B8C" w:rsidRDefault="00312B8C">
            <w:pPr>
              <w:pStyle w:val="ConsPlusNormal"/>
            </w:pPr>
          </w:p>
        </w:tc>
      </w:tr>
      <w:tr w:rsidR="00312B8C">
        <w:tc>
          <w:tcPr>
            <w:tcW w:w="3288" w:type="dxa"/>
            <w:gridSpan w:val="2"/>
            <w:tcBorders>
              <w:top w:val="nil"/>
              <w:left w:val="nil"/>
              <w:bottom w:val="nil"/>
              <w:right w:val="nil"/>
            </w:tcBorders>
          </w:tcPr>
          <w:p w:rsidR="00312B8C" w:rsidRDefault="00312B8C">
            <w:pPr>
              <w:pStyle w:val="ConsPlusNormal"/>
            </w:pPr>
            <w:r>
              <w:lastRenderedPageBreak/>
              <w:t>Руководитель уполномоченного органа</w:t>
            </w:r>
          </w:p>
        </w:tc>
        <w:tc>
          <w:tcPr>
            <w:tcW w:w="1603"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835" w:type="dxa"/>
            <w:tcBorders>
              <w:top w:val="nil"/>
              <w:left w:val="nil"/>
              <w:bottom w:val="single" w:sz="4" w:space="0" w:color="auto"/>
              <w:right w:val="nil"/>
            </w:tcBorders>
          </w:tcPr>
          <w:p w:rsidR="00312B8C" w:rsidRDefault="00312B8C">
            <w:pPr>
              <w:pStyle w:val="ConsPlusNormal"/>
            </w:pPr>
          </w:p>
        </w:tc>
        <w:tc>
          <w:tcPr>
            <w:tcW w:w="3231" w:type="dxa"/>
            <w:tcBorders>
              <w:top w:val="nil"/>
              <w:left w:val="nil"/>
              <w:bottom w:val="nil"/>
              <w:right w:val="nil"/>
            </w:tcBorders>
            <w:vAlign w:val="bottom"/>
          </w:tcPr>
          <w:p w:rsidR="00312B8C" w:rsidRDefault="00312B8C">
            <w:pPr>
              <w:pStyle w:val="ConsPlusNormal"/>
            </w:pPr>
            <w:r>
              <w:t>"___" __________ 20__ года</w:t>
            </w:r>
          </w:p>
        </w:tc>
      </w:tr>
      <w:tr w:rsidR="00312B8C">
        <w:tc>
          <w:tcPr>
            <w:tcW w:w="3288" w:type="dxa"/>
            <w:gridSpan w:val="2"/>
            <w:tcBorders>
              <w:top w:val="nil"/>
              <w:left w:val="nil"/>
              <w:bottom w:val="nil"/>
              <w:right w:val="nil"/>
            </w:tcBorders>
          </w:tcPr>
          <w:p w:rsidR="00312B8C" w:rsidRDefault="00312B8C">
            <w:pPr>
              <w:pStyle w:val="ConsPlusNormal"/>
            </w:pPr>
          </w:p>
        </w:tc>
        <w:tc>
          <w:tcPr>
            <w:tcW w:w="1603" w:type="dxa"/>
            <w:tcBorders>
              <w:top w:val="single" w:sz="4" w:space="0" w:color="auto"/>
              <w:left w:val="nil"/>
              <w:bottom w:val="nil"/>
              <w:right w:val="nil"/>
            </w:tcBorders>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2835" w:type="dxa"/>
            <w:tcBorders>
              <w:top w:val="single" w:sz="4" w:space="0" w:color="auto"/>
              <w:left w:val="nil"/>
              <w:bottom w:val="nil"/>
              <w:right w:val="nil"/>
            </w:tcBorders>
          </w:tcPr>
          <w:p w:rsidR="00312B8C" w:rsidRDefault="00312B8C">
            <w:pPr>
              <w:pStyle w:val="ConsPlusNormal"/>
              <w:jc w:val="center"/>
            </w:pPr>
            <w:r>
              <w:t>(расшифровка подписи)</w:t>
            </w:r>
          </w:p>
        </w:tc>
        <w:tc>
          <w:tcPr>
            <w:tcW w:w="3231" w:type="dxa"/>
            <w:tcBorders>
              <w:top w:val="nil"/>
              <w:left w:val="nil"/>
              <w:bottom w:val="nil"/>
              <w:right w:val="nil"/>
            </w:tcBorders>
          </w:tcPr>
          <w:p w:rsidR="00312B8C" w:rsidRDefault="00312B8C">
            <w:pPr>
              <w:pStyle w:val="ConsPlusNormal"/>
            </w:pPr>
          </w:p>
        </w:tc>
      </w:tr>
      <w:tr w:rsidR="00312B8C">
        <w:tc>
          <w:tcPr>
            <w:tcW w:w="11297" w:type="dxa"/>
            <w:gridSpan w:val="6"/>
            <w:tcBorders>
              <w:top w:val="nil"/>
              <w:left w:val="nil"/>
              <w:bottom w:val="nil"/>
              <w:right w:val="nil"/>
            </w:tcBorders>
          </w:tcPr>
          <w:p w:rsidR="00312B8C" w:rsidRDefault="00312B8C">
            <w:pPr>
              <w:pStyle w:val="ConsPlusNormal"/>
            </w:pPr>
          </w:p>
        </w:tc>
      </w:tr>
      <w:tr w:rsidR="00312B8C">
        <w:tc>
          <w:tcPr>
            <w:tcW w:w="11297" w:type="dxa"/>
            <w:gridSpan w:val="6"/>
            <w:tcBorders>
              <w:top w:val="nil"/>
              <w:left w:val="nil"/>
              <w:bottom w:val="nil"/>
              <w:right w:val="nil"/>
            </w:tcBorders>
          </w:tcPr>
          <w:p w:rsidR="00312B8C" w:rsidRDefault="00312B8C">
            <w:pPr>
              <w:pStyle w:val="ConsPlusNormal"/>
            </w:pPr>
            <w:r>
              <w:t>Место печати</w:t>
            </w:r>
          </w:p>
        </w:tc>
      </w:tr>
    </w:tbl>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jc w:val="right"/>
        <w:outlineLvl w:val="1"/>
      </w:pPr>
      <w:r>
        <w:t>Приложение 7</w:t>
      </w:r>
    </w:p>
    <w:p w:rsidR="00312B8C" w:rsidRDefault="00312B8C">
      <w:pPr>
        <w:pStyle w:val="ConsPlusNormal"/>
        <w:jc w:val="right"/>
      </w:pPr>
      <w:r>
        <w:t>к Порядку...</w:t>
      </w:r>
    </w:p>
    <w:p w:rsidR="00312B8C" w:rsidRDefault="00312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12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8C" w:rsidRDefault="00312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8C" w:rsidRDefault="00312B8C">
            <w:pPr>
              <w:pStyle w:val="ConsPlusNormal"/>
              <w:jc w:val="center"/>
            </w:pPr>
            <w:r>
              <w:rPr>
                <w:color w:val="392C69"/>
              </w:rPr>
              <w:t>Список изменяющих документов</w:t>
            </w:r>
          </w:p>
          <w:p w:rsidR="00312B8C" w:rsidRDefault="00312B8C">
            <w:pPr>
              <w:pStyle w:val="ConsPlusNormal"/>
              <w:jc w:val="center"/>
            </w:pPr>
            <w:proofErr w:type="gramStart"/>
            <w:r>
              <w:rPr>
                <w:color w:val="392C69"/>
              </w:rPr>
              <w:t xml:space="preserve">(в ред. </w:t>
            </w:r>
            <w:hyperlink r:id="rId241">
              <w:r>
                <w:rPr>
                  <w:color w:val="0000FF"/>
                </w:rPr>
                <w:t>Приказа</w:t>
              </w:r>
            </w:hyperlink>
            <w:r>
              <w:rPr>
                <w:color w:val="392C69"/>
              </w:rPr>
              <w:t xml:space="preserve"> комитета по строительству Ленинградской области</w:t>
            </w:r>
            <w:proofErr w:type="gramEnd"/>
          </w:p>
          <w:p w:rsidR="00312B8C" w:rsidRDefault="00312B8C">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550"/>
      </w:tblGrid>
      <w:tr w:rsidR="00312B8C">
        <w:tc>
          <w:tcPr>
            <w:tcW w:w="13550" w:type="dxa"/>
            <w:tcBorders>
              <w:top w:val="nil"/>
              <w:left w:val="nil"/>
              <w:bottom w:val="nil"/>
              <w:right w:val="nil"/>
            </w:tcBorders>
          </w:tcPr>
          <w:p w:rsidR="00312B8C" w:rsidRDefault="00312B8C">
            <w:pPr>
              <w:pStyle w:val="ConsPlusNormal"/>
              <w:jc w:val="center"/>
            </w:pPr>
            <w:bookmarkStart w:id="40" w:name="P1302"/>
            <w:bookmarkEnd w:id="40"/>
            <w:r>
              <w:t>СПИСОК</w:t>
            </w:r>
          </w:p>
          <w:p w:rsidR="00312B8C" w:rsidRDefault="00312B8C">
            <w:pPr>
              <w:pStyle w:val="ConsPlusNormal"/>
              <w:jc w:val="center"/>
            </w:pPr>
            <w:r>
              <w:t>молодых граждан (молодых семей) - претендентов на получение дополнительных социальных выплат в 20__ году 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bl>
    <w:p w:rsidR="00312B8C" w:rsidRDefault="00312B8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474"/>
        <w:gridCol w:w="1191"/>
        <w:gridCol w:w="964"/>
        <w:gridCol w:w="1132"/>
        <w:gridCol w:w="1636"/>
        <w:gridCol w:w="1474"/>
        <w:gridCol w:w="1191"/>
        <w:gridCol w:w="964"/>
        <w:gridCol w:w="1247"/>
        <w:gridCol w:w="1828"/>
      </w:tblGrid>
      <w:tr w:rsidR="00312B8C">
        <w:tc>
          <w:tcPr>
            <w:tcW w:w="460" w:type="dxa"/>
            <w:vMerge w:val="restart"/>
          </w:tcPr>
          <w:p w:rsidR="00312B8C" w:rsidRDefault="00312B8C">
            <w:pPr>
              <w:pStyle w:val="ConsPlusNormal"/>
              <w:jc w:val="center"/>
            </w:pPr>
            <w:r>
              <w:t xml:space="preserve">N </w:t>
            </w:r>
            <w:proofErr w:type="gramStart"/>
            <w:r>
              <w:t>п</w:t>
            </w:r>
            <w:proofErr w:type="gramEnd"/>
            <w:r>
              <w:t>/п</w:t>
            </w:r>
          </w:p>
        </w:tc>
        <w:tc>
          <w:tcPr>
            <w:tcW w:w="6397" w:type="dxa"/>
            <w:gridSpan w:val="5"/>
          </w:tcPr>
          <w:p w:rsidR="00312B8C" w:rsidRDefault="00312B8C">
            <w:pPr>
              <w:pStyle w:val="ConsPlusNormal"/>
              <w:jc w:val="center"/>
            </w:pPr>
            <w:r>
              <w:t>Данные о членах семьи гражданина, улучшающих жилищные условия в рамках участия в программных мероприятиях</w:t>
            </w:r>
          </w:p>
        </w:tc>
        <w:tc>
          <w:tcPr>
            <w:tcW w:w="4876" w:type="dxa"/>
            <w:gridSpan w:val="4"/>
          </w:tcPr>
          <w:p w:rsidR="00312B8C" w:rsidRDefault="00312B8C">
            <w:pPr>
              <w:pStyle w:val="ConsPlusNormal"/>
              <w:jc w:val="center"/>
            </w:pPr>
            <w:r>
              <w:t>Данные о родившихся (усыновленных) детях</w:t>
            </w:r>
          </w:p>
        </w:tc>
        <w:tc>
          <w:tcPr>
            <w:tcW w:w="1828" w:type="dxa"/>
            <w:vMerge w:val="restart"/>
          </w:tcPr>
          <w:p w:rsidR="00312B8C" w:rsidRDefault="00312B8C">
            <w:pPr>
              <w:pStyle w:val="ConsPlusNormal"/>
              <w:jc w:val="center"/>
            </w:pPr>
            <w:r>
              <w:t>Размер дополнительной социальной выплаты (руб.)</w:t>
            </w:r>
          </w:p>
        </w:tc>
      </w:tr>
      <w:tr w:rsidR="00312B8C">
        <w:tc>
          <w:tcPr>
            <w:tcW w:w="460" w:type="dxa"/>
            <w:vMerge/>
          </w:tcPr>
          <w:p w:rsidR="00312B8C" w:rsidRDefault="00312B8C">
            <w:pPr>
              <w:pStyle w:val="ConsPlusNormal"/>
            </w:pPr>
          </w:p>
        </w:tc>
        <w:tc>
          <w:tcPr>
            <w:tcW w:w="1474" w:type="dxa"/>
            <w:vMerge w:val="restart"/>
          </w:tcPr>
          <w:p w:rsidR="00312B8C" w:rsidRDefault="00312B8C">
            <w:pPr>
              <w:pStyle w:val="ConsPlusNormal"/>
              <w:jc w:val="center"/>
            </w:pPr>
            <w:r>
              <w:t>фамилия, имя, отчество, родственные отношения</w:t>
            </w:r>
          </w:p>
        </w:tc>
        <w:tc>
          <w:tcPr>
            <w:tcW w:w="2155" w:type="dxa"/>
            <w:gridSpan w:val="2"/>
          </w:tcPr>
          <w:p w:rsidR="00312B8C" w:rsidRDefault="00312B8C">
            <w:pPr>
              <w:pStyle w:val="ConsPlusNormal"/>
              <w:jc w:val="center"/>
            </w:pPr>
            <w:r>
              <w:t xml:space="preserve">паспорт гражданина Российской Федерации или свидетельство о </w:t>
            </w:r>
            <w:r>
              <w:lastRenderedPageBreak/>
              <w:t>рождении несовершеннолетнего, не достигшего 14 лет</w:t>
            </w:r>
          </w:p>
        </w:tc>
        <w:tc>
          <w:tcPr>
            <w:tcW w:w="1132" w:type="dxa"/>
            <w:vMerge w:val="restart"/>
          </w:tcPr>
          <w:p w:rsidR="00312B8C" w:rsidRDefault="00312B8C">
            <w:pPr>
              <w:pStyle w:val="ConsPlusNormal"/>
              <w:jc w:val="center"/>
            </w:pPr>
            <w:r>
              <w:lastRenderedPageBreak/>
              <w:t>число, месяц, год рождения</w:t>
            </w:r>
          </w:p>
        </w:tc>
        <w:tc>
          <w:tcPr>
            <w:tcW w:w="1636" w:type="dxa"/>
            <w:vMerge w:val="restart"/>
          </w:tcPr>
          <w:p w:rsidR="00312B8C" w:rsidRDefault="00312B8C">
            <w:pPr>
              <w:pStyle w:val="ConsPlusNormal"/>
              <w:jc w:val="center"/>
            </w:pPr>
            <w:r>
              <w:t>наименование программы, год выдачи свидетельства</w:t>
            </w:r>
          </w:p>
        </w:tc>
        <w:tc>
          <w:tcPr>
            <w:tcW w:w="1474" w:type="dxa"/>
            <w:vMerge w:val="restart"/>
          </w:tcPr>
          <w:p w:rsidR="00312B8C" w:rsidRDefault="00312B8C">
            <w:pPr>
              <w:pStyle w:val="ConsPlusNormal"/>
              <w:jc w:val="center"/>
            </w:pPr>
            <w:r>
              <w:t>фамилия, имя, отчество, родственные отношения</w:t>
            </w:r>
          </w:p>
        </w:tc>
        <w:tc>
          <w:tcPr>
            <w:tcW w:w="2155" w:type="dxa"/>
            <w:gridSpan w:val="2"/>
          </w:tcPr>
          <w:p w:rsidR="00312B8C" w:rsidRDefault="00312B8C">
            <w:pPr>
              <w:pStyle w:val="ConsPlusNormal"/>
              <w:jc w:val="center"/>
            </w:pPr>
            <w:r>
              <w:t xml:space="preserve">паспорт гражданина Российской Федерации или свидетельство о </w:t>
            </w:r>
            <w:r>
              <w:lastRenderedPageBreak/>
              <w:t>рождении несовершеннолетнего, не достигшего 14 лет</w:t>
            </w:r>
          </w:p>
        </w:tc>
        <w:tc>
          <w:tcPr>
            <w:tcW w:w="1247" w:type="dxa"/>
            <w:vMerge w:val="restart"/>
          </w:tcPr>
          <w:p w:rsidR="00312B8C" w:rsidRDefault="00312B8C">
            <w:pPr>
              <w:pStyle w:val="ConsPlusNormal"/>
              <w:jc w:val="center"/>
            </w:pPr>
            <w:r>
              <w:lastRenderedPageBreak/>
              <w:t>число, месяц, год рождения</w:t>
            </w:r>
          </w:p>
        </w:tc>
        <w:tc>
          <w:tcPr>
            <w:tcW w:w="1828" w:type="dxa"/>
            <w:vMerge/>
          </w:tcPr>
          <w:p w:rsidR="00312B8C" w:rsidRDefault="00312B8C">
            <w:pPr>
              <w:pStyle w:val="ConsPlusNormal"/>
            </w:pPr>
          </w:p>
        </w:tc>
      </w:tr>
      <w:tr w:rsidR="00312B8C">
        <w:tc>
          <w:tcPr>
            <w:tcW w:w="460" w:type="dxa"/>
            <w:vMerge/>
          </w:tcPr>
          <w:p w:rsidR="00312B8C" w:rsidRDefault="00312B8C">
            <w:pPr>
              <w:pStyle w:val="ConsPlusNormal"/>
            </w:pPr>
          </w:p>
        </w:tc>
        <w:tc>
          <w:tcPr>
            <w:tcW w:w="1474" w:type="dxa"/>
            <w:vMerge/>
          </w:tcPr>
          <w:p w:rsidR="00312B8C" w:rsidRDefault="00312B8C">
            <w:pPr>
              <w:pStyle w:val="ConsPlusNormal"/>
            </w:pPr>
          </w:p>
        </w:tc>
        <w:tc>
          <w:tcPr>
            <w:tcW w:w="1191" w:type="dxa"/>
          </w:tcPr>
          <w:p w:rsidR="00312B8C" w:rsidRDefault="00312B8C">
            <w:pPr>
              <w:pStyle w:val="ConsPlusNormal"/>
              <w:jc w:val="center"/>
            </w:pPr>
            <w:r>
              <w:t>серия, номер</w:t>
            </w:r>
          </w:p>
        </w:tc>
        <w:tc>
          <w:tcPr>
            <w:tcW w:w="964" w:type="dxa"/>
          </w:tcPr>
          <w:p w:rsidR="00312B8C" w:rsidRDefault="00312B8C">
            <w:pPr>
              <w:pStyle w:val="ConsPlusNormal"/>
              <w:jc w:val="center"/>
            </w:pPr>
            <w:r>
              <w:t xml:space="preserve">кем, когда </w:t>
            </w:r>
            <w:proofErr w:type="gramStart"/>
            <w:r>
              <w:t>выдан</w:t>
            </w:r>
            <w:proofErr w:type="gramEnd"/>
          </w:p>
        </w:tc>
        <w:tc>
          <w:tcPr>
            <w:tcW w:w="1132" w:type="dxa"/>
            <w:vMerge/>
          </w:tcPr>
          <w:p w:rsidR="00312B8C" w:rsidRDefault="00312B8C">
            <w:pPr>
              <w:pStyle w:val="ConsPlusNormal"/>
            </w:pPr>
          </w:p>
        </w:tc>
        <w:tc>
          <w:tcPr>
            <w:tcW w:w="1636" w:type="dxa"/>
            <w:vMerge/>
          </w:tcPr>
          <w:p w:rsidR="00312B8C" w:rsidRDefault="00312B8C">
            <w:pPr>
              <w:pStyle w:val="ConsPlusNormal"/>
            </w:pPr>
          </w:p>
        </w:tc>
        <w:tc>
          <w:tcPr>
            <w:tcW w:w="1474" w:type="dxa"/>
            <w:vMerge/>
          </w:tcPr>
          <w:p w:rsidR="00312B8C" w:rsidRDefault="00312B8C">
            <w:pPr>
              <w:pStyle w:val="ConsPlusNormal"/>
            </w:pPr>
          </w:p>
        </w:tc>
        <w:tc>
          <w:tcPr>
            <w:tcW w:w="1191" w:type="dxa"/>
          </w:tcPr>
          <w:p w:rsidR="00312B8C" w:rsidRDefault="00312B8C">
            <w:pPr>
              <w:pStyle w:val="ConsPlusNormal"/>
              <w:jc w:val="center"/>
            </w:pPr>
            <w:r>
              <w:t>серия, номер</w:t>
            </w:r>
          </w:p>
        </w:tc>
        <w:tc>
          <w:tcPr>
            <w:tcW w:w="964" w:type="dxa"/>
          </w:tcPr>
          <w:p w:rsidR="00312B8C" w:rsidRDefault="00312B8C">
            <w:pPr>
              <w:pStyle w:val="ConsPlusNormal"/>
              <w:jc w:val="center"/>
            </w:pPr>
            <w:r>
              <w:t xml:space="preserve">кем, когда </w:t>
            </w:r>
            <w:proofErr w:type="gramStart"/>
            <w:r>
              <w:t>выдан</w:t>
            </w:r>
            <w:proofErr w:type="gramEnd"/>
          </w:p>
        </w:tc>
        <w:tc>
          <w:tcPr>
            <w:tcW w:w="1247" w:type="dxa"/>
            <w:vMerge/>
          </w:tcPr>
          <w:p w:rsidR="00312B8C" w:rsidRDefault="00312B8C">
            <w:pPr>
              <w:pStyle w:val="ConsPlusNormal"/>
            </w:pPr>
          </w:p>
        </w:tc>
        <w:tc>
          <w:tcPr>
            <w:tcW w:w="1828" w:type="dxa"/>
            <w:vMerge/>
          </w:tcPr>
          <w:p w:rsidR="00312B8C" w:rsidRDefault="00312B8C">
            <w:pPr>
              <w:pStyle w:val="ConsPlusNormal"/>
            </w:pPr>
          </w:p>
        </w:tc>
      </w:tr>
      <w:tr w:rsidR="00312B8C">
        <w:tc>
          <w:tcPr>
            <w:tcW w:w="460" w:type="dxa"/>
          </w:tcPr>
          <w:p w:rsidR="00312B8C" w:rsidRDefault="00312B8C">
            <w:pPr>
              <w:pStyle w:val="ConsPlusNormal"/>
              <w:jc w:val="center"/>
            </w:pPr>
            <w:r>
              <w:t>1</w:t>
            </w:r>
          </w:p>
        </w:tc>
        <w:tc>
          <w:tcPr>
            <w:tcW w:w="1474" w:type="dxa"/>
          </w:tcPr>
          <w:p w:rsidR="00312B8C" w:rsidRDefault="00312B8C">
            <w:pPr>
              <w:pStyle w:val="ConsPlusNormal"/>
              <w:jc w:val="center"/>
            </w:pPr>
            <w:r>
              <w:t>2</w:t>
            </w:r>
          </w:p>
        </w:tc>
        <w:tc>
          <w:tcPr>
            <w:tcW w:w="1191" w:type="dxa"/>
          </w:tcPr>
          <w:p w:rsidR="00312B8C" w:rsidRDefault="00312B8C">
            <w:pPr>
              <w:pStyle w:val="ConsPlusNormal"/>
              <w:jc w:val="center"/>
            </w:pPr>
            <w:r>
              <w:t>3</w:t>
            </w:r>
          </w:p>
        </w:tc>
        <w:tc>
          <w:tcPr>
            <w:tcW w:w="964" w:type="dxa"/>
          </w:tcPr>
          <w:p w:rsidR="00312B8C" w:rsidRDefault="00312B8C">
            <w:pPr>
              <w:pStyle w:val="ConsPlusNormal"/>
              <w:jc w:val="center"/>
            </w:pPr>
            <w:r>
              <w:t>4</w:t>
            </w:r>
          </w:p>
        </w:tc>
        <w:tc>
          <w:tcPr>
            <w:tcW w:w="1132" w:type="dxa"/>
          </w:tcPr>
          <w:p w:rsidR="00312B8C" w:rsidRDefault="00312B8C">
            <w:pPr>
              <w:pStyle w:val="ConsPlusNormal"/>
              <w:jc w:val="center"/>
            </w:pPr>
            <w:r>
              <w:t>5</w:t>
            </w:r>
          </w:p>
        </w:tc>
        <w:tc>
          <w:tcPr>
            <w:tcW w:w="1636" w:type="dxa"/>
          </w:tcPr>
          <w:p w:rsidR="00312B8C" w:rsidRDefault="00312B8C">
            <w:pPr>
              <w:pStyle w:val="ConsPlusNormal"/>
              <w:jc w:val="center"/>
            </w:pPr>
            <w:r>
              <w:t>6</w:t>
            </w:r>
          </w:p>
        </w:tc>
        <w:tc>
          <w:tcPr>
            <w:tcW w:w="1474" w:type="dxa"/>
          </w:tcPr>
          <w:p w:rsidR="00312B8C" w:rsidRDefault="00312B8C">
            <w:pPr>
              <w:pStyle w:val="ConsPlusNormal"/>
              <w:jc w:val="center"/>
            </w:pPr>
            <w:r>
              <w:t>7</w:t>
            </w:r>
          </w:p>
        </w:tc>
        <w:tc>
          <w:tcPr>
            <w:tcW w:w="1191" w:type="dxa"/>
          </w:tcPr>
          <w:p w:rsidR="00312B8C" w:rsidRDefault="00312B8C">
            <w:pPr>
              <w:pStyle w:val="ConsPlusNormal"/>
              <w:jc w:val="center"/>
            </w:pPr>
            <w:r>
              <w:t>8</w:t>
            </w:r>
          </w:p>
        </w:tc>
        <w:tc>
          <w:tcPr>
            <w:tcW w:w="964" w:type="dxa"/>
          </w:tcPr>
          <w:p w:rsidR="00312B8C" w:rsidRDefault="00312B8C">
            <w:pPr>
              <w:pStyle w:val="ConsPlusNormal"/>
              <w:jc w:val="center"/>
            </w:pPr>
            <w:r>
              <w:t>9</w:t>
            </w:r>
          </w:p>
        </w:tc>
        <w:tc>
          <w:tcPr>
            <w:tcW w:w="1247" w:type="dxa"/>
          </w:tcPr>
          <w:p w:rsidR="00312B8C" w:rsidRDefault="00312B8C">
            <w:pPr>
              <w:pStyle w:val="ConsPlusNormal"/>
              <w:jc w:val="center"/>
            </w:pPr>
            <w:r>
              <w:t>10</w:t>
            </w:r>
          </w:p>
        </w:tc>
        <w:tc>
          <w:tcPr>
            <w:tcW w:w="1828" w:type="dxa"/>
          </w:tcPr>
          <w:p w:rsidR="00312B8C" w:rsidRDefault="00312B8C">
            <w:pPr>
              <w:pStyle w:val="ConsPlusNormal"/>
              <w:jc w:val="center"/>
            </w:pPr>
            <w:r>
              <w:t>11</w:t>
            </w:r>
          </w:p>
        </w:tc>
      </w:tr>
      <w:tr w:rsidR="00312B8C">
        <w:tc>
          <w:tcPr>
            <w:tcW w:w="460" w:type="dxa"/>
          </w:tcPr>
          <w:p w:rsidR="00312B8C" w:rsidRDefault="00312B8C">
            <w:pPr>
              <w:pStyle w:val="ConsPlusNormal"/>
            </w:pPr>
          </w:p>
        </w:tc>
        <w:tc>
          <w:tcPr>
            <w:tcW w:w="1474" w:type="dxa"/>
          </w:tcPr>
          <w:p w:rsidR="00312B8C" w:rsidRDefault="00312B8C">
            <w:pPr>
              <w:pStyle w:val="ConsPlusNormal"/>
            </w:pPr>
          </w:p>
        </w:tc>
        <w:tc>
          <w:tcPr>
            <w:tcW w:w="1191" w:type="dxa"/>
          </w:tcPr>
          <w:p w:rsidR="00312B8C" w:rsidRDefault="00312B8C">
            <w:pPr>
              <w:pStyle w:val="ConsPlusNormal"/>
            </w:pPr>
          </w:p>
        </w:tc>
        <w:tc>
          <w:tcPr>
            <w:tcW w:w="964" w:type="dxa"/>
          </w:tcPr>
          <w:p w:rsidR="00312B8C" w:rsidRDefault="00312B8C">
            <w:pPr>
              <w:pStyle w:val="ConsPlusNormal"/>
            </w:pPr>
          </w:p>
        </w:tc>
        <w:tc>
          <w:tcPr>
            <w:tcW w:w="1132" w:type="dxa"/>
          </w:tcPr>
          <w:p w:rsidR="00312B8C" w:rsidRDefault="00312B8C">
            <w:pPr>
              <w:pStyle w:val="ConsPlusNormal"/>
            </w:pPr>
          </w:p>
        </w:tc>
        <w:tc>
          <w:tcPr>
            <w:tcW w:w="1636" w:type="dxa"/>
          </w:tcPr>
          <w:p w:rsidR="00312B8C" w:rsidRDefault="00312B8C">
            <w:pPr>
              <w:pStyle w:val="ConsPlusNormal"/>
            </w:pPr>
          </w:p>
        </w:tc>
        <w:tc>
          <w:tcPr>
            <w:tcW w:w="1474" w:type="dxa"/>
          </w:tcPr>
          <w:p w:rsidR="00312B8C" w:rsidRDefault="00312B8C">
            <w:pPr>
              <w:pStyle w:val="ConsPlusNormal"/>
            </w:pPr>
          </w:p>
        </w:tc>
        <w:tc>
          <w:tcPr>
            <w:tcW w:w="1191" w:type="dxa"/>
          </w:tcPr>
          <w:p w:rsidR="00312B8C" w:rsidRDefault="00312B8C">
            <w:pPr>
              <w:pStyle w:val="ConsPlusNormal"/>
            </w:pPr>
          </w:p>
        </w:tc>
        <w:tc>
          <w:tcPr>
            <w:tcW w:w="964" w:type="dxa"/>
          </w:tcPr>
          <w:p w:rsidR="00312B8C" w:rsidRDefault="00312B8C">
            <w:pPr>
              <w:pStyle w:val="ConsPlusNormal"/>
            </w:pPr>
          </w:p>
        </w:tc>
        <w:tc>
          <w:tcPr>
            <w:tcW w:w="1247" w:type="dxa"/>
          </w:tcPr>
          <w:p w:rsidR="00312B8C" w:rsidRDefault="00312B8C">
            <w:pPr>
              <w:pStyle w:val="ConsPlusNormal"/>
            </w:pPr>
          </w:p>
        </w:tc>
        <w:tc>
          <w:tcPr>
            <w:tcW w:w="1828" w:type="dxa"/>
          </w:tcPr>
          <w:p w:rsidR="00312B8C" w:rsidRDefault="00312B8C">
            <w:pPr>
              <w:pStyle w:val="ConsPlusNormal"/>
            </w:pPr>
          </w:p>
        </w:tc>
      </w:tr>
      <w:tr w:rsidR="00312B8C">
        <w:tc>
          <w:tcPr>
            <w:tcW w:w="460" w:type="dxa"/>
          </w:tcPr>
          <w:p w:rsidR="00312B8C" w:rsidRDefault="00312B8C">
            <w:pPr>
              <w:pStyle w:val="ConsPlusNormal"/>
            </w:pPr>
          </w:p>
        </w:tc>
        <w:tc>
          <w:tcPr>
            <w:tcW w:w="1474" w:type="dxa"/>
          </w:tcPr>
          <w:p w:rsidR="00312B8C" w:rsidRDefault="00312B8C">
            <w:pPr>
              <w:pStyle w:val="ConsPlusNormal"/>
            </w:pPr>
          </w:p>
        </w:tc>
        <w:tc>
          <w:tcPr>
            <w:tcW w:w="1191" w:type="dxa"/>
          </w:tcPr>
          <w:p w:rsidR="00312B8C" w:rsidRDefault="00312B8C">
            <w:pPr>
              <w:pStyle w:val="ConsPlusNormal"/>
            </w:pPr>
          </w:p>
        </w:tc>
        <w:tc>
          <w:tcPr>
            <w:tcW w:w="964" w:type="dxa"/>
          </w:tcPr>
          <w:p w:rsidR="00312B8C" w:rsidRDefault="00312B8C">
            <w:pPr>
              <w:pStyle w:val="ConsPlusNormal"/>
            </w:pPr>
          </w:p>
        </w:tc>
        <w:tc>
          <w:tcPr>
            <w:tcW w:w="1132" w:type="dxa"/>
          </w:tcPr>
          <w:p w:rsidR="00312B8C" w:rsidRDefault="00312B8C">
            <w:pPr>
              <w:pStyle w:val="ConsPlusNormal"/>
            </w:pPr>
          </w:p>
        </w:tc>
        <w:tc>
          <w:tcPr>
            <w:tcW w:w="1636" w:type="dxa"/>
          </w:tcPr>
          <w:p w:rsidR="00312B8C" w:rsidRDefault="00312B8C">
            <w:pPr>
              <w:pStyle w:val="ConsPlusNormal"/>
            </w:pPr>
          </w:p>
        </w:tc>
        <w:tc>
          <w:tcPr>
            <w:tcW w:w="1474" w:type="dxa"/>
          </w:tcPr>
          <w:p w:rsidR="00312B8C" w:rsidRDefault="00312B8C">
            <w:pPr>
              <w:pStyle w:val="ConsPlusNormal"/>
            </w:pPr>
          </w:p>
        </w:tc>
        <w:tc>
          <w:tcPr>
            <w:tcW w:w="1191" w:type="dxa"/>
          </w:tcPr>
          <w:p w:rsidR="00312B8C" w:rsidRDefault="00312B8C">
            <w:pPr>
              <w:pStyle w:val="ConsPlusNormal"/>
            </w:pPr>
          </w:p>
        </w:tc>
        <w:tc>
          <w:tcPr>
            <w:tcW w:w="964" w:type="dxa"/>
          </w:tcPr>
          <w:p w:rsidR="00312B8C" w:rsidRDefault="00312B8C">
            <w:pPr>
              <w:pStyle w:val="ConsPlusNormal"/>
            </w:pPr>
          </w:p>
        </w:tc>
        <w:tc>
          <w:tcPr>
            <w:tcW w:w="1247" w:type="dxa"/>
          </w:tcPr>
          <w:p w:rsidR="00312B8C" w:rsidRDefault="00312B8C">
            <w:pPr>
              <w:pStyle w:val="ConsPlusNormal"/>
            </w:pPr>
          </w:p>
        </w:tc>
        <w:tc>
          <w:tcPr>
            <w:tcW w:w="1828" w:type="dxa"/>
          </w:tcPr>
          <w:p w:rsidR="00312B8C" w:rsidRDefault="00312B8C">
            <w:pPr>
              <w:pStyle w:val="ConsPlusNormal"/>
            </w:pPr>
          </w:p>
        </w:tc>
      </w:tr>
      <w:tr w:rsidR="00312B8C">
        <w:tc>
          <w:tcPr>
            <w:tcW w:w="460" w:type="dxa"/>
          </w:tcPr>
          <w:p w:rsidR="00312B8C" w:rsidRDefault="00312B8C">
            <w:pPr>
              <w:pStyle w:val="ConsPlusNormal"/>
            </w:pPr>
          </w:p>
        </w:tc>
        <w:tc>
          <w:tcPr>
            <w:tcW w:w="1474" w:type="dxa"/>
          </w:tcPr>
          <w:p w:rsidR="00312B8C" w:rsidRDefault="00312B8C">
            <w:pPr>
              <w:pStyle w:val="ConsPlusNormal"/>
            </w:pPr>
          </w:p>
        </w:tc>
        <w:tc>
          <w:tcPr>
            <w:tcW w:w="1191" w:type="dxa"/>
          </w:tcPr>
          <w:p w:rsidR="00312B8C" w:rsidRDefault="00312B8C">
            <w:pPr>
              <w:pStyle w:val="ConsPlusNormal"/>
            </w:pPr>
          </w:p>
        </w:tc>
        <w:tc>
          <w:tcPr>
            <w:tcW w:w="964" w:type="dxa"/>
          </w:tcPr>
          <w:p w:rsidR="00312B8C" w:rsidRDefault="00312B8C">
            <w:pPr>
              <w:pStyle w:val="ConsPlusNormal"/>
            </w:pPr>
          </w:p>
        </w:tc>
        <w:tc>
          <w:tcPr>
            <w:tcW w:w="1132" w:type="dxa"/>
          </w:tcPr>
          <w:p w:rsidR="00312B8C" w:rsidRDefault="00312B8C">
            <w:pPr>
              <w:pStyle w:val="ConsPlusNormal"/>
            </w:pPr>
          </w:p>
        </w:tc>
        <w:tc>
          <w:tcPr>
            <w:tcW w:w="1636" w:type="dxa"/>
          </w:tcPr>
          <w:p w:rsidR="00312B8C" w:rsidRDefault="00312B8C">
            <w:pPr>
              <w:pStyle w:val="ConsPlusNormal"/>
            </w:pPr>
          </w:p>
        </w:tc>
        <w:tc>
          <w:tcPr>
            <w:tcW w:w="1474" w:type="dxa"/>
          </w:tcPr>
          <w:p w:rsidR="00312B8C" w:rsidRDefault="00312B8C">
            <w:pPr>
              <w:pStyle w:val="ConsPlusNormal"/>
            </w:pPr>
          </w:p>
        </w:tc>
        <w:tc>
          <w:tcPr>
            <w:tcW w:w="1191" w:type="dxa"/>
          </w:tcPr>
          <w:p w:rsidR="00312B8C" w:rsidRDefault="00312B8C">
            <w:pPr>
              <w:pStyle w:val="ConsPlusNormal"/>
            </w:pPr>
          </w:p>
        </w:tc>
        <w:tc>
          <w:tcPr>
            <w:tcW w:w="964" w:type="dxa"/>
          </w:tcPr>
          <w:p w:rsidR="00312B8C" w:rsidRDefault="00312B8C">
            <w:pPr>
              <w:pStyle w:val="ConsPlusNormal"/>
            </w:pPr>
          </w:p>
        </w:tc>
        <w:tc>
          <w:tcPr>
            <w:tcW w:w="1247" w:type="dxa"/>
          </w:tcPr>
          <w:p w:rsidR="00312B8C" w:rsidRDefault="00312B8C">
            <w:pPr>
              <w:pStyle w:val="ConsPlusNormal"/>
            </w:pPr>
          </w:p>
        </w:tc>
        <w:tc>
          <w:tcPr>
            <w:tcW w:w="1828" w:type="dxa"/>
          </w:tcPr>
          <w:p w:rsidR="00312B8C" w:rsidRDefault="00312B8C">
            <w:pPr>
              <w:pStyle w:val="ConsPlusNormal"/>
            </w:pPr>
          </w:p>
        </w:tc>
      </w:tr>
    </w:tbl>
    <w:p w:rsidR="00312B8C" w:rsidRDefault="00312B8C">
      <w:pPr>
        <w:pStyle w:val="ConsPlusNormal"/>
        <w:sectPr w:rsidR="00312B8C">
          <w:pgSz w:w="16838" w:h="11905" w:orient="landscape"/>
          <w:pgMar w:top="1701" w:right="1134" w:bottom="850" w:left="1134" w:header="0" w:footer="0" w:gutter="0"/>
          <w:cols w:space="720"/>
          <w:titlePg/>
        </w:sectPr>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pPr>
    </w:p>
    <w:p w:rsidR="00312B8C" w:rsidRDefault="00312B8C">
      <w:pPr>
        <w:pStyle w:val="ConsPlusNormal"/>
        <w:jc w:val="right"/>
        <w:outlineLvl w:val="1"/>
      </w:pPr>
      <w:r>
        <w:t>Приложение 8</w:t>
      </w:r>
    </w:p>
    <w:p w:rsidR="00312B8C" w:rsidRDefault="00312B8C">
      <w:pPr>
        <w:pStyle w:val="ConsPlusNormal"/>
        <w:jc w:val="right"/>
      </w:pPr>
      <w:r>
        <w:t>к Порядку...</w:t>
      </w:r>
    </w:p>
    <w:p w:rsidR="00312B8C" w:rsidRDefault="00312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12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8C" w:rsidRDefault="00312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8C" w:rsidRDefault="00312B8C">
            <w:pPr>
              <w:pStyle w:val="ConsPlusNormal"/>
              <w:jc w:val="center"/>
            </w:pPr>
            <w:r>
              <w:rPr>
                <w:color w:val="392C69"/>
              </w:rPr>
              <w:t>Список изменяющих документов</w:t>
            </w:r>
          </w:p>
          <w:p w:rsidR="00312B8C" w:rsidRDefault="00312B8C">
            <w:pPr>
              <w:pStyle w:val="ConsPlusNormal"/>
              <w:jc w:val="center"/>
            </w:pPr>
            <w:proofErr w:type="gramStart"/>
            <w:r>
              <w:rPr>
                <w:color w:val="392C69"/>
              </w:rPr>
              <w:t xml:space="preserve">(в ред. </w:t>
            </w:r>
            <w:hyperlink r:id="rId242">
              <w:r>
                <w:rPr>
                  <w:color w:val="0000FF"/>
                </w:rPr>
                <w:t>Приказа</w:t>
              </w:r>
            </w:hyperlink>
            <w:r>
              <w:rPr>
                <w:color w:val="392C69"/>
              </w:rPr>
              <w:t xml:space="preserve"> комитета по строительству Ленинградской области</w:t>
            </w:r>
            <w:proofErr w:type="gramEnd"/>
          </w:p>
          <w:p w:rsidR="00312B8C" w:rsidRDefault="00312B8C">
            <w:pPr>
              <w:pStyle w:val="ConsPlusNormal"/>
              <w:jc w:val="center"/>
            </w:pPr>
            <w:r>
              <w:rPr>
                <w:color w:val="392C69"/>
              </w:rPr>
              <w:t>от 30.03.2023 N 1)</w:t>
            </w: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r>
    </w:tbl>
    <w:p w:rsidR="00312B8C" w:rsidRDefault="00312B8C">
      <w:pPr>
        <w:pStyle w:val="ConsPlusNormal"/>
        <w:jc w:val="right"/>
      </w:pPr>
    </w:p>
    <w:p w:rsidR="00312B8C" w:rsidRDefault="00312B8C">
      <w:pPr>
        <w:pStyle w:val="ConsPlusNormal"/>
        <w:jc w:val="right"/>
      </w:pPr>
      <w:r>
        <w:t>(Форма)</w:t>
      </w:r>
    </w:p>
    <w:p w:rsidR="00312B8C" w:rsidRDefault="00312B8C">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175"/>
        <w:gridCol w:w="1417"/>
        <w:gridCol w:w="1417"/>
        <w:gridCol w:w="340"/>
      </w:tblGrid>
      <w:tr w:rsidR="00312B8C">
        <w:tc>
          <w:tcPr>
            <w:tcW w:w="2721" w:type="dxa"/>
            <w:vMerge w:val="restart"/>
            <w:tcBorders>
              <w:top w:val="nil"/>
              <w:left w:val="nil"/>
              <w:bottom w:val="nil"/>
              <w:right w:val="nil"/>
            </w:tcBorders>
          </w:tcPr>
          <w:p w:rsidR="00312B8C" w:rsidRDefault="00312B8C">
            <w:pPr>
              <w:pStyle w:val="ConsPlusNormal"/>
            </w:pPr>
          </w:p>
        </w:tc>
        <w:tc>
          <w:tcPr>
            <w:tcW w:w="6349" w:type="dxa"/>
            <w:gridSpan w:val="4"/>
            <w:tcBorders>
              <w:top w:val="nil"/>
              <w:left w:val="nil"/>
              <w:bottom w:val="single" w:sz="4" w:space="0" w:color="auto"/>
              <w:right w:val="nil"/>
            </w:tcBorders>
          </w:tcPr>
          <w:p w:rsidR="00312B8C" w:rsidRDefault="00312B8C">
            <w:pPr>
              <w:pStyle w:val="ConsPlusNormal"/>
            </w:pPr>
          </w:p>
        </w:tc>
      </w:tr>
      <w:tr w:rsidR="00312B8C">
        <w:tblPrEx>
          <w:tblBorders>
            <w:insideH w:val="none" w:sz="0" w:space="0" w:color="auto"/>
          </w:tblBorders>
        </w:tblPrEx>
        <w:tc>
          <w:tcPr>
            <w:tcW w:w="2721" w:type="dxa"/>
            <w:vMerge/>
            <w:tcBorders>
              <w:top w:val="nil"/>
              <w:left w:val="nil"/>
              <w:bottom w:val="nil"/>
              <w:right w:val="nil"/>
            </w:tcBorders>
          </w:tcPr>
          <w:p w:rsidR="00312B8C" w:rsidRDefault="00312B8C">
            <w:pPr>
              <w:pStyle w:val="ConsPlusNormal"/>
            </w:pPr>
          </w:p>
        </w:tc>
        <w:tc>
          <w:tcPr>
            <w:tcW w:w="6349" w:type="dxa"/>
            <w:gridSpan w:val="4"/>
            <w:tcBorders>
              <w:top w:val="single" w:sz="4" w:space="0" w:color="auto"/>
              <w:left w:val="nil"/>
              <w:bottom w:val="nil"/>
              <w:right w:val="nil"/>
            </w:tcBorders>
          </w:tcPr>
          <w:p w:rsidR="00312B8C" w:rsidRDefault="00312B8C">
            <w:pPr>
              <w:pStyle w:val="ConsPlusNormal"/>
              <w:jc w:val="center"/>
            </w:pPr>
            <w:r>
              <w:t>(наименование уполномоченного органа)</w:t>
            </w:r>
          </w:p>
        </w:tc>
      </w:tr>
      <w:tr w:rsidR="00312B8C">
        <w:tblPrEx>
          <w:tblBorders>
            <w:insideH w:val="none" w:sz="0" w:space="0" w:color="auto"/>
          </w:tblBorders>
        </w:tblPrEx>
        <w:tc>
          <w:tcPr>
            <w:tcW w:w="2721" w:type="dxa"/>
            <w:vMerge/>
            <w:tcBorders>
              <w:top w:val="nil"/>
              <w:left w:val="nil"/>
              <w:bottom w:val="nil"/>
              <w:right w:val="nil"/>
            </w:tcBorders>
          </w:tcPr>
          <w:p w:rsidR="00312B8C" w:rsidRDefault="00312B8C">
            <w:pPr>
              <w:pStyle w:val="ConsPlusNormal"/>
            </w:pPr>
          </w:p>
        </w:tc>
        <w:tc>
          <w:tcPr>
            <w:tcW w:w="3175" w:type="dxa"/>
            <w:tcBorders>
              <w:top w:val="nil"/>
              <w:left w:val="nil"/>
              <w:bottom w:val="nil"/>
              <w:right w:val="nil"/>
            </w:tcBorders>
          </w:tcPr>
          <w:p w:rsidR="00312B8C" w:rsidRDefault="00312B8C">
            <w:pPr>
              <w:pStyle w:val="ConsPlusNormal"/>
            </w:pPr>
            <w:r>
              <w:t>от гражданина (гражданки)</w:t>
            </w:r>
          </w:p>
        </w:tc>
        <w:tc>
          <w:tcPr>
            <w:tcW w:w="2834" w:type="dxa"/>
            <w:gridSpan w:val="2"/>
            <w:tcBorders>
              <w:top w:val="nil"/>
              <w:left w:val="nil"/>
              <w:bottom w:val="single" w:sz="4" w:space="0" w:color="auto"/>
              <w:right w:val="nil"/>
            </w:tcBorders>
          </w:tcPr>
          <w:p w:rsidR="00312B8C" w:rsidRDefault="00312B8C">
            <w:pPr>
              <w:pStyle w:val="ConsPlusNormal"/>
              <w:jc w:val="both"/>
            </w:pPr>
          </w:p>
        </w:tc>
        <w:tc>
          <w:tcPr>
            <w:tcW w:w="340" w:type="dxa"/>
            <w:tcBorders>
              <w:top w:val="nil"/>
              <w:left w:val="nil"/>
              <w:bottom w:val="nil"/>
              <w:right w:val="nil"/>
            </w:tcBorders>
          </w:tcPr>
          <w:p w:rsidR="00312B8C" w:rsidRDefault="00312B8C">
            <w:pPr>
              <w:pStyle w:val="ConsPlusNormal"/>
              <w:jc w:val="both"/>
            </w:pPr>
            <w:r>
              <w:t>,</w:t>
            </w:r>
          </w:p>
        </w:tc>
      </w:tr>
      <w:tr w:rsidR="00312B8C">
        <w:tblPrEx>
          <w:tblBorders>
            <w:insideH w:val="none" w:sz="0" w:space="0" w:color="auto"/>
          </w:tblBorders>
        </w:tblPrEx>
        <w:tc>
          <w:tcPr>
            <w:tcW w:w="2721" w:type="dxa"/>
            <w:vMerge/>
            <w:tcBorders>
              <w:top w:val="nil"/>
              <w:left w:val="nil"/>
              <w:bottom w:val="nil"/>
              <w:right w:val="nil"/>
            </w:tcBorders>
          </w:tcPr>
          <w:p w:rsidR="00312B8C" w:rsidRDefault="00312B8C">
            <w:pPr>
              <w:pStyle w:val="ConsPlusNormal"/>
            </w:pPr>
          </w:p>
        </w:tc>
        <w:tc>
          <w:tcPr>
            <w:tcW w:w="3175" w:type="dxa"/>
            <w:tcBorders>
              <w:top w:val="nil"/>
              <w:left w:val="nil"/>
              <w:bottom w:val="nil"/>
              <w:right w:val="nil"/>
            </w:tcBorders>
          </w:tcPr>
          <w:p w:rsidR="00312B8C" w:rsidRDefault="00312B8C">
            <w:pPr>
              <w:pStyle w:val="ConsPlusNormal"/>
              <w:jc w:val="right"/>
            </w:pPr>
          </w:p>
        </w:tc>
        <w:tc>
          <w:tcPr>
            <w:tcW w:w="2834" w:type="dxa"/>
            <w:gridSpan w:val="2"/>
            <w:tcBorders>
              <w:top w:val="single" w:sz="4" w:space="0" w:color="auto"/>
              <w:left w:val="nil"/>
              <w:bottom w:val="nil"/>
              <w:right w:val="nil"/>
            </w:tcBorders>
          </w:tcPr>
          <w:p w:rsidR="00312B8C" w:rsidRDefault="00312B8C">
            <w:pPr>
              <w:pStyle w:val="ConsPlusNormal"/>
              <w:jc w:val="center"/>
            </w:pPr>
            <w:r>
              <w:t>(фамилия, имя, отчество)</w:t>
            </w:r>
          </w:p>
        </w:tc>
        <w:tc>
          <w:tcPr>
            <w:tcW w:w="340" w:type="dxa"/>
            <w:tcBorders>
              <w:top w:val="nil"/>
              <w:left w:val="nil"/>
              <w:bottom w:val="nil"/>
              <w:right w:val="nil"/>
            </w:tcBorders>
          </w:tcPr>
          <w:p w:rsidR="00312B8C" w:rsidRDefault="00312B8C">
            <w:pPr>
              <w:pStyle w:val="ConsPlusNormal"/>
              <w:jc w:val="both"/>
            </w:pPr>
          </w:p>
        </w:tc>
      </w:tr>
      <w:tr w:rsidR="00312B8C">
        <w:tblPrEx>
          <w:tblBorders>
            <w:insideH w:val="none" w:sz="0" w:space="0" w:color="auto"/>
          </w:tblBorders>
        </w:tblPrEx>
        <w:tc>
          <w:tcPr>
            <w:tcW w:w="2721" w:type="dxa"/>
            <w:vMerge/>
            <w:tcBorders>
              <w:top w:val="nil"/>
              <w:left w:val="nil"/>
              <w:bottom w:val="nil"/>
              <w:right w:val="nil"/>
            </w:tcBorders>
          </w:tcPr>
          <w:p w:rsidR="00312B8C" w:rsidRDefault="00312B8C">
            <w:pPr>
              <w:pStyle w:val="ConsPlusNormal"/>
            </w:pPr>
          </w:p>
        </w:tc>
        <w:tc>
          <w:tcPr>
            <w:tcW w:w="4592" w:type="dxa"/>
            <w:gridSpan w:val="2"/>
            <w:tcBorders>
              <w:top w:val="nil"/>
              <w:left w:val="nil"/>
              <w:bottom w:val="nil"/>
              <w:right w:val="nil"/>
            </w:tcBorders>
          </w:tcPr>
          <w:p w:rsidR="00312B8C" w:rsidRDefault="00312B8C">
            <w:pPr>
              <w:pStyle w:val="ConsPlusNormal"/>
            </w:pPr>
            <w:proofErr w:type="gramStart"/>
            <w:r>
              <w:t>проживающего</w:t>
            </w:r>
            <w:proofErr w:type="gramEnd"/>
            <w:r>
              <w:t xml:space="preserve"> (проживающей) по адресу:</w:t>
            </w:r>
          </w:p>
        </w:tc>
        <w:tc>
          <w:tcPr>
            <w:tcW w:w="1757" w:type="dxa"/>
            <w:gridSpan w:val="2"/>
            <w:tcBorders>
              <w:top w:val="nil"/>
              <w:left w:val="nil"/>
              <w:bottom w:val="single" w:sz="4" w:space="0" w:color="auto"/>
              <w:right w:val="nil"/>
            </w:tcBorders>
          </w:tcPr>
          <w:p w:rsidR="00312B8C" w:rsidRDefault="00312B8C">
            <w:pPr>
              <w:pStyle w:val="ConsPlusNormal"/>
              <w:jc w:val="both"/>
            </w:pPr>
          </w:p>
        </w:tc>
      </w:tr>
      <w:tr w:rsidR="00312B8C">
        <w:tblPrEx>
          <w:tblBorders>
            <w:insideH w:val="none" w:sz="0" w:space="0" w:color="auto"/>
          </w:tblBorders>
        </w:tblPrEx>
        <w:tc>
          <w:tcPr>
            <w:tcW w:w="2721" w:type="dxa"/>
            <w:vMerge/>
            <w:tcBorders>
              <w:top w:val="nil"/>
              <w:left w:val="nil"/>
              <w:bottom w:val="nil"/>
              <w:right w:val="nil"/>
            </w:tcBorders>
          </w:tcPr>
          <w:p w:rsidR="00312B8C" w:rsidRDefault="00312B8C">
            <w:pPr>
              <w:pStyle w:val="ConsPlusNormal"/>
            </w:pPr>
          </w:p>
        </w:tc>
        <w:tc>
          <w:tcPr>
            <w:tcW w:w="6349" w:type="dxa"/>
            <w:gridSpan w:val="4"/>
            <w:tcBorders>
              <w:top w:val="nil"/>
              <w:left w:val="nil"/>
              <w:bottom w:val="single" w:sz="4" w:space="0" w:color="auto"/>
              <w:right w:val="nil"/>
            </w:tcBorders>
          </w:tcPr>
          <w:p w:rsidR="00312B8C" w:rsidRDefault="00312B8C">
            <w:pPr>
              <w:pStyle w:val="ConsPlusNormal"/>
            </w:pPr>
          </w:p>
        </w:tc>
      </w:tr>
      <w:tr w:rsidR="00312B8C">
        <w:tc>
          <w:tcPr>
            <w:tcW w:w="2721" w:type="dxa"/>
            <w:vMerge/>
            <w:tcBorders>
              <w:top w:val="nil"/>
              <w:left w:val="nil"/>
              <w:bottom w:val="nil"/>
              <w:right w:val="nil"/>
            </w:tcBorders>
          </w:tcPr>
          <w:p w:rsidR="00312B8C" w:rsidRDefault="00312B8C">
            <w:pPr>
              <w:pStyle w:val="ConsPlusNormal"/>
            </w:pPr>
          </w:p>
        </w:tc>
        <w:tc>
          <w:tcPr>
            <w:tcW w:w="3175" w:type="dxa"/>
            <w:tcBorders>
              <w:top w:val="single" w:sz="4" w:space="0" w:color="auto"/>
              <w:left w:val="nil"/>
              <w:bottom w:val="nil"/>
              <w:right w:val="nil"/>
            </w:tcBorders>
          </w:tcPr>
          <w:p w:rsidR="00312B8C" w:rsidRDefault="00312B8C">
            <w:pPr>
              <w:pStyle w:val="ConsPlusNormal"/>
            </w:pPr>
            <w:r>
              <w:t>контактный номер телефона:</w:t>
            </w:r>
          </w:p>
        </w:tc>
        <w:tc>
          <w:tcPr>
            <w:tcW w:w="3174" w:type="dxa"/>
            <w:gridSpan w:val="3"/>
            <w:tcBorders>
              <w:top w:val="single" w:sz="4" w:space="0" w:color="auto"/>
              <w:left w:val="nil"/>
              <w:bottom w:val="single" w:sz="4" w:space="0" w:color="auto"/>
              <w:right w:val="nil"/>
            </w:tcBorders>
          </w:tcPr>
          <w:p w:rsidR="00312B8C" w:rsidRDefault="00312B8C">
            <w:pPr>
              <w:pStyle w:val="ConsPlusNormal"/>
              <w:jc w:val="both"/>
            </w:pPr>
          </w:p>
        </w:tc>
      </w:tr>
      <w:tr w:rsidR="00312B8C">
        <w:tblPrEx>
          <w:tblBorders>
            <w:insideH w:val="none" w:sz="0" w:space="0" w:color="auto"/>
          </w:tblBorders>
        </w:tblPrEx>
        <w:tc>
          <w:tcPr>
            <w:tcW w:w="2721" w:type="dxa"/>
            <w:vMerge/>
            <w:tcBorders>
              <w:top w:val="nil"/>
              <w:left w:val="nil"/>
              <w:bottom w:val="nil"/>
              <w:right w:val="nil"/>
            </w:tcBorders>
          </w:tcPr>
          <w:p w:rsidR="00312B8C" w:rsidRDefault="00312B8C">
            <w:pPr>
              <w:pStyle w:val="ConsPlusNormal"/>
            </w:pPr>
          </w:p>
        </w:tc>
        <w:tc>
          <w:tcPr>
            <w:tcW w:w="4592" w:type="dxa"/>
            <w:gridSpan w:val="2"/>
            <w:tcBorders>
              <w:top w:val="nil"/>
              <w:left w:val="nil"/>
              <w:bottom w:val="nil"/>
              <w:right w:val="nil"/>
            </w:tcBorders>
          </w:tcPr>
          <w:p w:rsidR="00312B8C" w:rsidRDefault="00312B8C">
            <w:pPr>
              <w:pStyle w:val="ConsPlusNormal"/>
            </w:pPr>
            <w:r>
              <w:t>адрес электронной почты (при наличии)</w:t>
            </w:r>
          </w:p>
        </w:tc>
        <w:tc>
          <w:tcPr>
            <w:tcW w:w="1757" w:type="dxa"/>
            <w:gridSpan w:val="2"/>
            <w:tcBorders>
              <w:top w:val="single" w:sz="4" w:space="0" w:color="auto"/>
              <w:left w:val="nil"/>
              <w:bottom w:val="single" w:sz="4" w:space="0" w:color="auto"/>
              <w:right w:val="nil"/>
            </w:tcBorders>
          </w:tcPr>
          <w:p w:rsidR="00312B8C" w:rsidRDefault="00312B8C">
            <w:pPr>
              <w:pStyle w:val="ConsPlusNormal"/>
              <w:jc w:val="both"/>
            </w:pPr>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1814"/>
        <w:gridCol w:w="1191"/>
        <w:gridCol w:w="1644"/>
        <w:gridCol w:w="2891"/>
        <w:gridCol w:w="340"/>
      </w:tblGrid>
      <w:tr w:rsidR="00312B8C">
        <w:tc>
          <w:tcPr>
            <w:tcW w:w="9071" w:type="dxa"/>
            <w:gridSpan w:val="6"/>
            <w:tcBorders>
              <w:top w:val="nil"/>
              <w:left w:val="nil"/>
              <w:bottom w:val="nil"/>
              <w:right w:val="nil"/>
            </w:tcBorders>
          </w:tcPr>
          <w:p w:rsidR="00312B8C" w:rsidRDefault="00312B8C">
            <w:pPr>
              <w:pStyle w:val="ConsPlusNormal"/>
              <w:jc w:val="center"/>
            </w:pPr>
            <w:bookmarkStart w:id="41" w:name="P1394"/>
            <w:bookmarkEnd w:id="41"/>
            <w:r>
              <w:t>ЗАЯВЛЕНИЕ</w:t>
            </w:r>
          </w:p>
        </w:tc>
      </w:tr>
      <w:tr w:rsidR="00312B8C">
        <w:tc>
          <w:tcPr>
            <w:tcW w:w="9071" w:type="dxa"/>
            <w:gridSpan w:val="6"/>
            <w:tcBorders>
              <w:top w:val="nil"/>
              <w:left w:val="nil"/>
              <w:bottom w:val="nil"/>
              <w:right w:val="nil"/>
            </w:tcBorders>
          </w:tcPr>
          <w:p w:rsidR="00312B8C" w:rsidRDefault="00312B8C">
            <w:pPr>
              <w:pStyle w:val="ConsPlusNormal"/>
            </w:pPr>
          </w:p>
        </w:tc>
      </w:tr>
      <w:tr w:rsidR="00312B8C">
        <w:tc>
          <w:tcPr>
            <w:tcW w:w="3005" w:type="dxa"/>
            <w:gridSpan w:val="2"/>
            <w:tcBorders>
              <w:top w:val="nil"/>
              <w:left w:val="nil"/>
              <w:bottom w:val="nil"/>
              <w:right w:val="nil"/>
            </w:tcBorders>
          </w:tcPr>
          <w:p w:rsidR="00312B8C" w:rsidRDefault="00312B8C">
            <w:pPr>
              <w:pStyle w:val="ConsPlusNormal"/>
              <w:ind w:firstLine="283"/>
              <w:jc w:val="both"/>
            </w:pPr>
            <w:r>
              <w:t>Прошу включить меня,</w:t>
            </w:r>
          </w:p>
        </w:tc>
        <w:tc>
          <w:tcPr>
            <w:tcW w:w="5726" w:type="dxa"/>
            <w:gridSpan w:val="3"/>
            <w:tcBorders>
              <w:top w:val="nil"/>
              <w:left w:val="nil"/>
              <w:bottom w:val="single" w:sz="4" w:space="0" w:color="auto"/>
              <w:right w:val="nil"/>
            </w:tcBorders>
          </w:tcPr>
          <w:p w:rsidR="00312B8C" w:rsidRDefault="00312B8C">
            <w:pPr>
              <w:pStyle w:val="ConsPlusNormal"/>
              <w:jc w:val="both"/>
            </w:pPr>
          </w:p>
        </w:tc>
        <w:tc>
          <w:tcPr>
            <w:tcW w:w="340" w:type="dxa"/>
            <w:tcBorders>
              <w:top w:val="nil"/>
              <w:left w:val="nil"/>
              <w:bottom w:val="nil"/>
              <w:right w:val="nil"/>
            </w:tcBorders>
          </w:tcPr>
          <w:p w:rsidR="00312B8C" w:rsidRDefault="00312B8C">
            <w:pPr>
              <w:pStyle w:val="ConsPlusNormal"/>
              <w:jc w:val="both"/>
            </w:pPr>
            <w:r>
              <w:t>,</w:t>
            </w:r>
          </w:p>
        </w:tc>
      </w:tr>
      <w:tr w:rsidR="00312B8C">
        <w:tc>
          <w:tcPr>
            <w:tcW w:w="3005" w:type="dxa"/>
            <w:gridSpan w:val="2"/>
            <w:tcBorders>
              <w:top w:val="nil"/>
              <w:left w:val="nil"/>
              <w:bottom w:val="nil"/>
              <w:right w:val="nil"/>
            </w:tcBorders>
          </w:tcPr>
          <w:p w:rsidR="00312B8C" w:rsidRDefault="00312B8C">
            <w:pPr>
              <w:pStyle w:val="ConsPlusNormal"/>
            </w:pPr>
          </w:p>
        </w:tc>
        <w:tc>
          <w:tcPr>
            <w:tcW w:w="5726" w:type="dxa"/>
            <w:gridSpan w:val="3"/>
            <w:tcBorders>
              <w:top w:val="single" w:sz="4" w:space="0" w:color="auto"/>
              <w:left w:val="nil"/>
              <w:bottom w:val="nil"/>
              <w:right w:val="nil"/>
            </w:tcBorders>
          </w:tcPr>
          <w:p w:rsidR="00312B8C" w:rsidRDefault="00312B8C">
            <w:pPr>
              <w:pStyle w:val="ConsPlusNormal"/>
              <w:jc w:val="center"/>
            </w:pPr>
            <w:r>
              <w:t>(фамилия, имя, отчество)</w:t>
            </w:r>
          </w:p>
        </w:tc>
        <w:tc>
          <w:tcPr>
            <w:tcW w:w="340" w:type="dxa"/>
            <w:tcBorders>
              <w:top w:val="nil"/>
              <w:left w:val="nil"/>
              <w:bottom w:val="nil"/>
              <w:right w:val="nil"/>
            </w:tcBorders>
          </w:tcPr>
          <w:p w:rsidR="00312B8C" w:rsidRDefault="00312B8C">
            <w:pPr>
              <w:pStyle w:val="ConsPlusNormal"/>
              <w:jc w:val="both"/>
            </w:pPr>
          </w:p>
        </w:tc>
      </w:tr>
      <w:tr w:rsidR="00312B8C">
        <w:tc>
          <w:tcPr>
            <w:tcW w:w="1191" w:type="dxa"/>
            <w:tcBorders>
              <w:top w:val="nil"/>
              <w:left w:val="nil"/>
              <w:bottom w:val="nil"/>
              <w:right w:val="nil"/>
            </w:tcBorders>
          </w:tcPr>
          <w:p w:rsidR="00312B8C" w:rsidRDefault="00312B8C">
            <w:pPr>
              <w:pStyle w:val="ConsPlusNormal"/>
            </w:pPr>
            <w:r>
              <w:t>паспорт</w:t>
            </w:r>
          </w:p>
        </w:tc>
        <w:tc>
          <w:tcPr>
            <w:tcW w:w="3005" w:type="dxa"/>
            <w:gridSpan w:val="2"/>
            <w:tcBorders>
              <w:top w:val="nil"/>
              <w:left w:val="nil"/>
              <w:bottom w:val="single" w:sz="4" w:space="0" w:color="auto"/>
              <w:right w:val="nil"/>
            </w:tcBorders>
          </w:tcPr>
          <w:p w:rsidR="00312B8C" w:rsidRDefault="00312B8C">
            <w:pPr>
              <w:pStyle w:val="ConsPlusNormal"/>
              <w:jc w:val="both"/>
            </w:pPr>
          </w:p>
        </w:tc>
        <w:tc>
          <w:tcPr>
            <w:tcW w:w="1644" w:type="dxa"/>
            <w:tcBorders>
              <w:top w:val="nil"/>
              <w:left w:val="nil"/>
              <w:bottom w:val="nil"/>
              <w:right w:val="nil"/>
            </w:tcBorders>
          </w:tcPr>
          <w:p w:rsidR="00312B8C" w:rsidRDefault="00312B8C">
            <w:pPr>
              <w:pStyle w:val="ConsPlusNormal"/>
              <w:jc w:val="both"/>
            </w:pPr>
            <w:r>
              <w:t>, выданный</w:t>
            </w:r>
          </w:p>
        </w:tc>
        <w:tc>
          <w:tcPr>
            <w:tcW w:w="3231" w:type="dxa"/>
            <w:gridSpan w:val="2"/>
            <w:tcBorders>
              <w:top w:val="nil"/>
              <w:left w:val="nil"/>
              <w:bottom w:val="single" w:sz="4" w:space="0" w:color="auto"/>
              <w:right w:val="nil"/>
            </w:tcBorders>
          </w:tcPr>
          <w:p w:rsidR="00312B8C" w:rsidRDefault="00312B8C">
            <w:pPr>
              <w:pStyle w:val="ConsPlusNormal"/>
              <w:jc w:val="both"/>
            </w:pPr>
          </w:p>
        </w:tc>
      </w:tr>
      <w:tr w:rsidR="00312B8C">
        <w:tc>
          <w:tcPr>
            <w:tcW w:w="1191" w:type="dxa"/>
            <w:tcBorders>
              <w:top w:val="nil"/>
              <w:left w:val="nil"/>
              <w:bottom w:val="nil"/>
              <w:right w:val="nil"/>
            </w:tcBorders>
          </w:tcPr>
          <w:p w:rsidR="00312B8C" w:rsidRDefault="00312B8C">
            <w:pPr>
              <w:pStyle w:val="ConsPlusNormal"/>
            </w:pPr>
          </w:p>
        </w:tc>
        <w:tc>
          <w:tcPr>
            <w:tcW w:w="3005" w:type="dxa"/>
            <w:gridSpan w:val="2"/>
            <w:tcBorders>
              <w:top w:val="single" w:sz="4" w:space="0" w:color="auto"/>
              <w:left w:val="nil"/>
              <w:bottom w:val="nil"/>
              <w:right w:val="nil"/>
            </w:tcBorders>
          </w:tcPr>
          <w:p w:rsidR="00312B8C" w:rsidRDefault="00312B8C">
            <w:pPr>
              <w:pStyle w:val="ConsPlusNormal"/>
              <w:jc w:val="center"/>
            </w:pPr>
            <w:r>
              <w:t>(серия, номер)</w:t>
            </w:r>
          </w:p>
        </w:tc>
        <w:tc>
          <w:tcPr>
            <w:tcW w:w="1644" w:type="dxa"/>
            <w:tcBorders>
              <w:top w:val="nil"/>
              <w:left w:val="nil"/>
              <w:bottom w:val="nil"/>
              <w:right w:val="nil"/>
            </w:tcBorders>
          </w:tcPr>
          <w:p w:rsidR="00312B8C" w:rsidRDefault="00312B8C">
            <w:pPr>
              <w:pStyle w:val="ConsPlusNormal"/>
              <w:jc w:val="both"/>
            </w:pPr>
          </w:p>
        </w:tc>
        <w:tc>
          <w:tcPr>
            <w:tcW w:w="3231" w:type="dxa"/>
            <w:gridSpan w:val="2"/>
            <w:tcBorders>
              <w:top w:val="single" w:sz="4" w:space="0" w:color="auto"/>
              <w:left w:val="nil"/>
              <w:bottom w:val="nil"/>
              <w:right w:val="nil"/>
            </w:tcBorders>
          </w:tcPr>
          <w:p w:rsidR="00312B8C" w:rsidRDefault="00312B8C">
            <w:pPr>
              <w:pStyle w:val="ConsPlusNormal"/>
              <w:jc w:val="center"/>
            </w:pPr>
            <w:r>
              <w:t>(кем, когда)</w:t>
            </w:r>
          </w:p>
        </w:tc>
      </w:tr>
      <w:tr w:rsidR="00312B8C">
        <w:tc>
          <w:tcPr>
            <w:tcW w:w="5840" w:type="dxa"/>
            <w:gridSpan w:val="4"/>
            <w:tcBorders>
              <w:top w:val="nil"/>
              <w:left w:val="nil"/>
              <w:bottom w:val="single" w:sz="4" w:space="0" w:color="auto"/>
              <w:right w:val="nil"/>
            </w:tcBorders>
          </w:tcPr>
          <w:p w:rsidR="00312B8C" w:rsidRDefault="00312B8C">
            <w:pPr>
              <w:pStyle w:val="ConsPlusNormal"/>
            </w:pPr>
          </w:p>
        </w:tc>
        <w:tc>
          <w:tcPr>
            <w:tcW w:w="3231" w:type="dxa"/>
            <w:gridSpan w:val="2"/>
            <w:tcBorders>
              <w:top w:val="nil"/>
              <w:left w:val="nil"/>
              <w:bottom w:val="nil"/>
              <w:right w:val="nil"/>
            </w:tcBorders>
          </w:tcPr>
          <w:p w:rsidR="00312B8C" w:rsidRDefault="00312B8C">
            <w:pPr>
              <w:pStyle w:val="ConsPlusNormal"/>
              <w:jc w:val="both"/>
            </w:pPr>
            <w:r>
              <w:t>"___" _________ ____ года,</w:t>
            </w:r>
          </w:p>
        </w:tc>
      </w:tr>
      <w:tr w:rsidR="00312B8C">
        <w:tc>
          <w:tcPr>
            <w:tcW w:w="9071" w:type="dxa"/>
            <w:gridSpan w:val="6"/>
            <w:tcBorders>
              <w:top w:val="nil"/>
              <w:left w:val="nil"/>
              <w:bottom w:val="nil"/>
              <w:right w:val="nil"/>
            </w:tcBorders>
          </w:tcPr>
          <w:p w:rsidR="00312B8C" w:rsidRDefault="00312B8C">
            <w:pPr>
              <w:pStyle w:val="ConsPlusNormal"/>
              <w:jc w:val="both"/>
            </w:pPr>
            <w:proofErr w:type="gramStart"/>
            <w:r>
              <w:t>в список молодых граждан (молодых семей), изъявивших желание получить дополнительную социальную выплату в случае рождения (усыновления) детей в 20__ году на погашение основной суммы долга и уплату процентов по ипотечным жилищным кредитам, в том числе ипотечным, или жилищным займам на приобретение (строительство) жилого помещения в рамках реализации мероприятия по улучшению жилищных условий молодых граждан (молодых семей) государственной программы Ленинградской области</w:t>
            </w:r>
            <w:proofErr w:type="gramEnd"/>
            <w:r>
              <w:t xml:space="preserve"> "Формирование городской среды и обеспечение качественным жильем граждан на территории Ленинградской области".</w:t>
            </w:r>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345"/>
        <w:gridCol w:w="340"/>
        <w:gridCol w:w="2551"/>
        <w:gridCol w:w="341"/>
      </w:tblGrid>
      <w:tr w:rsidR="00312B8C">
        <w:tc>
          <w:tcPr>
            <w:tcW w:w="9071" w:type="dxa"/>
            <w:gridSpan w:val="5"/>
            <w:tcBorders>
              <w:top w:val="nil"/>
              <w:left w:val="nil"/>
              <w:bottom w:val="nil"/>
              <w:right w:val="nil"/>
            </w:tcBorders>
          </w:tcPr>
          <w:p w:rsidR="00312B8C" w:rsidRDefault="00312B8C">
            <w:pPr>
              <w:pStyle w:val="ConsPlusNormal"/>
              <w:jc w:val="both"/>
            </w:pPr>
            <w:r>
              <w:t>Дети, в связи с рождением (усыновлением) которых подается настоящее заявление:</w:t>
            </w:r>
          </w:p>
        </w:tc>
      </w:tr>
      <w:tr w:rsidR="00312B8C">
        <w:tc>
          <w:tcPr>
            <w:tcW w:w="5839" w:type="dxa"/>
            <w:gridSpan w:val="2"/>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jc w:val="both"/>
            </w:pPr>
          </w:p>
        </w:tc>
        <w:tc>
          <w:tcPr>
            <w:tcW w:w="2551" w:type="dxa"/>
            <w:tcBorders>
              <w:top w:val="nil"/>
              <w:left w:val="nil"/>
              <w:bottom w:val="single" w:sz="4" w:space="0" w:color="auto"/>
              <w:right w:val="nil"/>
            </w:tcBorders>
          </w:tcPr>
          <w:p w:rsidR="00312B8C" w:rsidRDefault="00312B8C">
            <w:pPr>
              <w:pStyle w:val="ConsPlusNormal"/>
              <w:jc w:val="both"/>
            </w:pPr>
          </w:p>
        </w:tc>
        <w:tc>
          <w:tcPr>
            <w:tcW w:w="341" w:type="dxa"/>
            <w:tcBorders>
              <w:top w:val="nil"/>
              <w:left w:val="nil"/>
              <w:bottom w:val="nil"/>
              <w:right w:val="nil"/>
            </w:tcBorders>
          </w:tcPr>
          <w:p w:rsidR="00312B8C" w:rsidRDefault="00312B8C">
            <w:pPr>
              <w:pStyle w:val="ConsPlusNormal"/>
              <w:jc w:val="both"/>
            </w:pPr>
            <w:r>
              <w:t>,</w:t>
            </w:r>
          </w:p>
        </w:tc>
      </w:tr>
      <w:tr w:rsidR="00312B8C">
        <w:tc>
          <w:tcPr>
            <w:tcW w:w="5839" w:type="dxa"/>
            <w:gridSpan w:val="2"/>
            <w:tcBorders>
              <w:top w:val="single" w:sz="4" w:space="0" w:color="auto"/>
              <w:left w:val="nil"/>
              <w:bottom w:val="nil"/>
              <w:right w:val="nil"/>
            </w:tcBorders>
          </w:tcPr>
          <w:p w:rsidR="00312B8C" w:rsidRDefault="00312B8C">
            <w:pPr>
              <w:pStyle w:val="ConsPlusNormal"/>
              <w:jc w:val="center"/>
            </w:pPr>
            <w:r>
              <w:t>(фамилия, имя, отчество)</w:t>
            </w:r>
          </w:p>
        </w:tc>
        <w:tc>
          <w:tcPr>
            <w:tcW w:w="340" w:type="dxa"/>
            <w:tcBorders>
              <w:top w:val="nil"/>
              <w:left w:val="nil"/>
              <w:bottom w:val="nil"/>
              <w:right w:val="nil"/>
            </w:tcBorders>
          </w:tcPr>
          <w:p w:rsidR="00312B8C" w:rsidRDefault="00312B8C">
            <w:pPr>
              <w:pStyle w:val="ConsPlusNormal"/>
              <w:jc w:val="both"/>
            </w:pPr>
          </w:p>
        </w:tc>
        <w:tc>
          <w:tcPr>
            <w:tcW w:w="2551" w:type="dxa"/>
            <w:tcBorders>
              <w:top w:val="single" w:sz="4" w:space="0" w:color="auto"/>
              <w:left w:val="nil"/>
              <w:bottom w:val="nil"/>
              <w:right w:val="nil"/>
            </w:tcBorders>
          </w:tcPr>
          <w:p w:rsidR="00312B8C" w:rsidRDefault="00312B8C">
            <w:pPr>
              <w:pStyle w:val="ConsPlusNormal"/>
              <w:jc w:val="center"/>
            </w:pPr>
            <w:r>
              <w:t>(дата рождения)</w:t>
            </w:r>
          </w:p>
        </w:tc>
        <w:tc>
          <w:tcPr>
            <w:tcW w:w="341" w:type="dxa"/>
            <w:tcBorders>
              <w:top w:val="nil"/>
              <w:left w:val="nil"/>
              <w:bottom w:val="nil"/>
              <w:right w:val="nil"/>
            </w:tcBorders>
          </w:tcPr>
          <w:p w:rsidR="00312B8C" w:rsidRDefault="00312B8C">
            <w:pPr>
              <w:pStyle w:val="ConsPlusNormal"/>
              <w:jc w:val="both"/>
            </w:pPr>
          </w:p>
        </w:tc>
      </w:tr>
      <w:tr w:rsidR="00312B8C">
        <w:tc>
          <w:tcPr>
            <w:tcW w:w="2494" w:type="dxa"/>
            <w:tcBorders>
              <w:top w:val="nil"/>
              <w:left w:val="nil"/>
              <w:bottom w:val="nil"/>
              <w:right w:val="nil"/>
            </w:tcBorders>
          </w:tcPr>
          <w:p w:rsidR="00312B8C" w:rsidRDefault="00312B8C">
            <w:pPr>
              <w:pStyle w:val="ConsPlusNormal"/>
            </w:pPr>
            <w:r>
              <w:t>проживает по адресу:</w:t>
            </w:r>
          </w:p>
        </w:tc>
        <w:tc>
          <w:tcPr>
            <w:tcW w:w="6236" w:type="dxa"/>
            <w:gridSpan w:val="3"/>
            <w:tcBorders>
              <w:top w:val="nil"/>
              <w:left w:val="nil"/>
              <w:bottom w:val="single" w:sz="4" w:space="0" w:color="auto"/>
              <w:right w:val="nil"/>
            </w:tcBorders>
          </w:tcPr>
          <w:p w:rsidR="00312B8C" w:rsidRDefault="00312B8C">
            <w:pPr>
              <w:pStyle w:val="ConsPlusNormal"/>
              <w:jc w:val="both"/>
            </w:pPr>
          </w:p>
        </w:tc>
        <w:tc>
          <w:tcPr>
            <w:tcW w:w="341" w:type="dxa"/>
            <w:tcBorders>
              <w:top w:val="nil"/>
              <w:left w:val="nil"/>
              <w:bottom w:val="nil"/>
              <w:right w:val="nil"/>
            </w:tcBorders>
          </w:tcPr>
          <w:p w:rsidR="00312B8C" w:rsidRDefault="00312B8C">
            <w:pPr>
              <w:pStyle w:val="ConsPlusNormal"/>
              <w:jc w:val="both"/>
            </w:pPr>
            <w:r>
              <w:t>;</w:t>
            </w:r>
          </w:p>
        </w:tc>
      </w:tr>
      <w:tr w:rsidR="00312B8C">
        <w:tc>
          <w:tcPr>
            <w:tcW w:w="9071" w:type="dxa"/>
            <w:gridSpan w:val="5"/>
            <w:tcBorders>
              <w:top w:val="nil"/>
              <w:left w:val="nil"/>
              <w:bottom w:val="single" w:sz="4" w:space="0" w:color="auto"/>
              <w:right w:val="nil"/>
            </w:tcBorders>
          </w:tcPr>
          <w:p w:rsidR="00312B8C" w:rsidRDefault="00312B8C">
            <w:pPr>
              <w:pStyle w:val="ConsPlusNormal"/>
            </w:pPr>
          </w:p>
        </w:tc>
      </w:tr>
      <w:tr w:rsidR="00312B8C">
        <w:tblPrEx>
          <w:tblBorders>
            <w:insideH w:val="single" w:sz="4" w:space="0" w:color="auto"/>
          </w:tblBorders>
        </w:tblPrEx>
        <w:tc>
          <w:tcPr>
            <w:tcW w:w="5839" w:type="dxa"/>
            <w:gridSpan w:val="2"/>
            <w:tcBorders>
              <w:top w:val="single" w:sz="4" w:space="0" w:color="auto"/>
              <w:left w:val="nil"/>
              <w:bottom w:val="single" w:sz="4" w:space="0" w:color="auto"/>
              <w:right w:val="nil"/>
            </w:tcBorders>
          </w:tcPr>
          <w:p w:rsidR="00312B8C" w:rsidRDefault="00312B8C">
            <w:pPr>
              <w:pStyle w:val="ConsPlusNormal"/>
            </w:pPr>
          </w:p>
        </w:tc>
        <w:tc>
          <w:tcPr>
            <w:tcW w:w="340" w:type="dxa"/>
            <w:tcBorders>
              <w:top w:val="single" w:sz="4" w:space="0" w:color="auto"/>
              <w:left w:val="nil"/>
              <w:bottom w:val="nil"/>
              <w:right w:val="nil"/>
            </w:tcBorders>
          </w:tcPr>
          <w:p w:rsidR="00312B8C" w:rsidRDefault="00312B8C">
            <w:pPr>
              <w:pStyle w:val="ConsPlusNormal"/>
              <w:jc w:val="both"/>
            </w:pPr>
          </w:p>
        </w:tc>
        <w:tc>
          <w:tcPr>
            <w:tcW w:w="2551" w:type="dxa"/>
            <w:tcBorders>
              <w:top w:val="single" w:sz="4" w:space="0" w:color="auto"/>
              <w:left w:val="nil"/>
              <w:bottom w:val="single" w:sz="4" w:space="0" w:color="auto"/>
              <w:right w:val="nil"/>
            </w:tcBorders>
          </w:tcPr>
          <w:p w:rsidR="00312B8C" w:rsidRDefault="00312B8C">
            <w:pPr>
              <w:pStyle w:val="ConsPlusNormal"/>
              <w:jc w:val="both"/>
            </w:pPr>
          </w:p>
        </w:tc>
        <w:tc>
          <w:tcPr>
            <w:tcW w:w="341" w:type="dxa"/>
            <w:tcBorders>
              <w:top w:val="single" w:sz="4" w:space="0" w:color="auto"/>
              <w:left w:val="nil"/>
              <w:bottom w:val="nil"/>
              <w:right w:val="nil"/>
            </w:tcBorders>
          </w:tcPr>
          <w:p w:rsidR="00312B8C" w:rsidRDefault="00312B8C">
            <w:pPr>
              <w:pStyle w:val="ConsPlusNormal"/>
              <w:jc w:val="both"/>
            </w:pPr>
            <w:r>
              <w:t>,</w:t>
            </w:r>
          </w:p>
        </w:tc>
      </w:tr>
      <w:tr w:rsidR="00312B8C">
        <w:tc>
          <w:tcPr>
            <w:tcW w:w="5839" w:type="dxa"/>
            <w:gridSpan w:val="2"/>
            <w:tcBorders>
              <w:top w:val="single" w:sz="4" w:space="0" w:color="auto"/>
              <w:left w:val="nil"/>
              <w:bottom w:val="nil"/>
              <w:right w:val="nil"/>
            </w:tcBorders>
          </w:tcPr>
          <w:p w:rsidR="00312B8C" w:rsidRDefault="00312B8C">
            <w:pPr>
              <w:pStyle w:val="ConsPlusNormal"/>
              <w:jc w:val="center"/>
            </w:pPr>
            <w:r>
              <w:t>(фамилия, имя, отчество)</w:t>
            </w:r>
          </w:p>
        </w:tc>
        <w:tc>
          <w:tcPr>
            <w:tcW w:w="340" w:type="dxa"/>
            <w:tcBorders>
              <w:top w:val="nil"/>
              <w:left w:val="nil"/>
              <w:bottom w:val="nil"/>
              <w:right w:val="nil"/>
            </w:tcBorders>
          </w:tcPr>
          <w:p w:rsidR="00312B8C" w:rsidRDefault="00312B8C">
            <w:pPr>
              <w:pStyle w:val="ConsPlusNormal"/>
              <w:jc w:val="both"/>
            </w:pPr>
          </w:p>
        </w:tc>
        <w:tc>
          <w:tcPr>
            <w:tcW w:w="2551" w:type="dxa"/>
            <w:tcBorders>
              <w:top w:val="single" w:sz="4" w:space="0" w:color="auto"/>
              <w:left w:val="nil"/>
              <w:bottom w:val="nil"/>
              <w:right w:val="nil"/>
            </w:tcBorders>
          </w:tcPr>
          <w:p w:rsidR="00312B8C" w:rsidRDefault="00312B8C">
            <w:pPr>
              <w:pStyle w:val="ConsPlusNormal"/>
              <w:jc w:val="center"/>
            </w:pPr>
            <w:r>
              <w:t>(дата рождения)</w:t>
            </w:r>
          </w:p>
        </w:tc>
        <w:tc>
          <w:tcPr>
            <w:tcW w:w="341" w:type="dxa"/>
            <w:tcBorders>
              <w:top w:val="nil"/>
              <w:left w:val="nil"/>
              <w:bottom w:val="nil"/>
              <w:right w:val="nil"/>
            </w:tcBorders>
          </w:tcPr>
          <w:p w:rsidR="00312B8C" w:rsidRDefault="00312B8C">
            <w:pPr>
              <w:pStyle w:val="ConsPlusNormal"/>
              <w:jc w:val="both"/>
            </w:pPr>
          </w:p>
        </w:tc>
      </w:tr>
      <w:tr w:rsidR="00312B8C">
        <w:tc>
          <w:tcPr>
            <w:tcW w:w="2494" w:type="dxa"/>
            <w:tcBorders>
              <w:top w:val="nil"/>
              <w:left w:val="nil"/>
              <w:bottom w:val="nil"/>
              <w:right w:val="nil"/>
            </w:tcBorders>
          </w:tcPr>
          <w:p w:rsidR="00312B8C" w:rsidRDefault="00312B8C">
            <w:pPr>
              <w:pStyle w:val="ConsPlusNormal"/>
            </w:pPr>
            <w:r>
              <w:t>проживает по адресу:</w:t>
            </w:r>
          </w:p>
        </w:tc>
        <w:tc>
          <w:tcPr>
            <w:tcW w:w="6236" w:type="dxa"/>
            <w:gridSpan w:val="3"/>
            <w:tcBorders>
              <w:top w:val="nil"/>
              <w:left w:val="nil"/>
              <w:bottom w:val="single" w:sz="4" w:space="0" w:color="auto"/>
              <w:right w:val="nil"/>
            </w:tcBorders>
          </w:tcPr>
          <w:p w:rsidR="00312B8C" w:rsidRDefault="00312B8C">
            <w:pPr>
              <w:pStyle w:val="ConsPlusNormal"/>
              <w:jc w:val="both"/>
            </w:pPr>
          </w:p>
        </w:tc>
        <w:tc>
          <w:tcPr>
            <w:tcW w:w="341" w:type="dxa"/>
            <w:tcBorders>
              <w:top w:val="nil"/>
              <w:left w:val="nil"/>
              <w:bottom w:val="nil"/>
              <w:right w:val="nil"/>
            </w:tcBorders>
          </w:tcPr>
          <w:p w:rsidR="00312B8C" w:rsidRDefault="00312B8C">
            <w:pPr>
              <w:pStyle w:val="ConsPlusNormal"/>
              <w:jc w:val="both"/>
            </w:pPr>
            <w:r>
              <w:t>;</w:t>
            </w:r>
          </w:p>
        </w:tc>
      </w:tr>
      <w:tr w:rsidR="00312B8C">
        <w:tc>
          <w:tcPr>
            <w:tcW w:w="8730" w:type="dxa"/>
            <w:gridSpan w:val="4"/>
            <w:tcBorders>
              <w:top w:val="nil"/>
              <w:left w:val="nil"/>
              <w:bottom w:val="single" w:sz="4" w:space="0" w:color="auto"/>
              <w:right w:val="nil"/>
            </w:tcBorders>
          </w:tcPr>
          <w:p w:rsidR="00312B8C" w:rsidRDefault="00312B8C">
            <w:pPr>
              <w:pStyle w:val="ConsPlusNormal"/>
            </w:pPr>
          </w:p>
        </w:tc>
        <w:tc>
          <w:tcPr>
            <w:tcW w:w="341" w:type="dxa"/>
            <w:tcBorders>
              <w:top w:val="nil"/>
              <w:left w:val="nil"/>
              <w:bottom w:val="nil"/>
              <w:right w:val="nil"/>
            </w:tcBorders>
          </w:tcPr>
          <w:p w:rsidR="00312B8C" w:rsidRDefault="00312B8C">
            <w:pPr>
              <w:pStyle w:val="ConsPlusNormal"/>
              <w:jc w:val="both"/>
            </w:pPr>
            <w:r>
              <w:t>.</w:t>
            </w:r>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39"/>
        <w:gridCol w:w="340"/>
        <w:gridCol w:w="2551"/>
        <w:gridCol w:w="341"/>
      </w:tblGrid>
      <w:tr w:rsidR="00312B8C">
        <w:tc>
          <w:tcPr>
            <w:tcW w:w="9071" w:type="dxa"/>
            <w:gridSpan w:val="4"/>
            <w:tcBorders>
              <w:top w:val="nil"/>
              <w:left w:val="nil"/>
              <w:bottom w:val="nil"/>
              <w:right w:val="nil"/>
            </w:tcBorders>
          </w:tcPr>
          <w:p w:rsidR="00312B8C" w:rsidRDefault="00312B8C">
            <w:pPr>
              <w:pStyle w:val="ConsPlusNormal"/>
              <w:ind w:firstLine="283"/>
              <w:jc w:val="both"/>
            </w:pPr>
            <w:r>
              <w:t>Мною использована социальная выплата на приобретение (строительство) жилья, предоставленная в рамках мероприятия</w:t>
            </w:r>
          </w:p>
        </w:tc>
      </w:tr>
      <w:tr w:rsidR="00312B8C">
        <w:tc>
          <w:tcPr>
            <w:tcW w:w="9071" w:type="dxa"/>
            <w:gridSpan w:val="4"/>
            <w:tcBorders>
              <w:top w:val="nil"/>
              <w:left w:val="nil"/>
              <w:bottom w:val="single" w:sz="4" w:space="0" w:color="auto"/>
              <w:right w:val="nil"/>
            </w:tcBorders>
          </w:tcPr>
          <w:p w:rsidR="00312B8C" w:rsidRDefault="00312B8C">
            <w:pPr>
              <w:pStyle w:val="ConsPlusNormal"/>
            </w:pPr>
          </w:p>
        </w:tc>
      </w:tr>
      <w:tr w:rsidR="00312B8C">
        <w:tc>
          <w:tcPr>
            <w:tcW w:w="9071" w:type="dxa"/>
            <w:gridSpan w:val="4"/>
            <w:tcBorders>
              <w:top w:val="single" w:sz="4" w:space="0" w:color="auto"/>
              <w:left w:val="nil"/>
              <w:bottom w:val="nil"/>
              <w:right w:val="nil"/>
            </w:tcBorders>
          </w:tcPr>
          <w:p w:rsidR="00312B8C" w:rsidRDefault="00312B8C">
            <w:pPr>
              <w:pStyle w:val="ConsPlusNormal"/>
              <w:jc w:val="center"/>
            </w:pPr>
            <w:r>
              <w:t>(указать название мероприятия и государственной программы федерального или регионального уровня)</w:t>
            </w:r>
          </w:p>
        </w:tc>
      </w:tr>
      <w:tr w:rsidR="00312B8C">
        <w:tc>
          <w:tcPr>
            <w:tcW w:w="9071" w:type="dxa"/>
            <w:gridSpan w:val="4"/>
            <w:tcBorders>
              <w:top w:val="nil"/>
              <w:left w:val="nil"/>
              <w:bottom w:val="nil"/>
              <w:right w:val="nil"/>
            </w:tcBorders>
          </w:tcPr>
          <w:p w:rsidR="00312B8C" w:rsidRDefault="00312B8C">
            <w:pPr>
              <w:pStyle w:val="ConsPlusNormal"/>
            </w:pPr>
          </w:p>
        </w:tc>
      </w:tr>
      <w:tr w:rsidR="00312B8C">
        <w:tc>
          <w:tcPr>
            <w:tcW w:w="9071" w:type="dxa"/>
            <w:gridSpan w:val="4"/>
            <w:tcBorders>
              <w:top w:val="nil"/>
              <w:left w:val="nil"/>
              <w:bottom w:val="nil"/>
              <w:right w:val="nil"/>
            </w:tcBorders>
          </w:tcPr>
          <w:p w:rsidR="00312B8C" w:rsidRDefault="00312B8C">
            <w:pPr>
              <w:pStyle w:val="ConsPlusNormal"/>
              <w:ind w:firstLine="283"/>
              <w:jc w:val="both"/>
            </w:pPr>
            <w:r>
              <w:t>Члены семьи, которые улучшили жилищные условия вместе со мной в рамках указанного мероприятия:</w:t>
            </w:r>
          </w:p>
        </w:tc>
      </w:tr>
      <w:tr w:rsidR="00312B8C">
        <w:tc>
          <w:tcPr>
            <w:tcW w:w="5839"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jc w:val="both"/>
            </w:pPr>
          </w:p>
        </w:tc>
        <w:tc>
          <w:tcPr>
            <w:tcW w:w="2551" w:type="dxa"/>
            <w:tcBorders>
              <w:top w:val="nil"/>
              <w:left w:val="nil"/>
              <w:bottom w:val="single" w:sz="4" w:space="0" w:color="auto"/>
              <w:right w:val="nil"/>
            </w:tcBorders>
          </w:tcPr>
          <w:p w:rsidR="00312B8C" w:rsidRDefault="00312B8C">
            <w:pPr>
              <w:pStyle w:val="ConsPlusNormal"/>
              <w:jc w:val="both"/>
            </w:pPr>
          </w:p>
        </w:tc>
        <w:tc>
          <w:tcPr>
            <w:tcW w:w="341" w:type="dxa"/>
            <w:tcBorders>
              <w:top w:val="nil"/>
              <w:left w:val="nil"/>
              <w:bottom w:val="nil"/>
              <w:right w:val="nil"/>
            </w:tcBorders>
          </w:tcPr>
          <w:p w:rsidR="00312B8C" w:rsidRDefault="00312B8C">
            <w:pPr>
              <w:pStyle w:val="ConsPlusNormal"/>
              <w:jc w:val="both"/>
            </w:pPr>
            <w:r>
              <w:t>;</w:t>
            </w:r>
          </w:p>
        </w:tc>
      </w:tr>
      <w:tr w:rsidR="00312B8C">
        <w:tc>
          <w:tcPr>
            <w:tcW w:w="5839" w:type="dxa"/>
            <w:tcBorders>
              <w:top w:val="single" w:sz="4" w:space="0" w:color="auto"/>
              <w:left w:val="nil"/>
              <w:bottom w:val="nil"/>
              <w:right w:val="nil"/>
            </w:tcBorders>
          </w:tcPr>
          <w:p w:rsidR="00312B8C" w:rsidRDefault="00312B8C">
            <w:pPr>
              <w:pStyle w:val="ConsPlusNormal"/>
              <w:jc w:val="center"/>
            </w:pPr>
            <w:r>
              <w:t>(фамилия, имя, отчество, степень родства)</w:t>
            </w:r>
          </w:p>
        </w:tc>
        <w:tc>
          <w:tcPr>
            <w:tcW w:w="340" w:type="dxa"/>
            <w:tcBorders>
              <w:top w:val="nil"/>
              <w:left w:val="nil"/>
              <w:bottom w:val="nil"/>
              <w:right w:val="nil"/>
            </w:tcBorders>
          </w:tcPr>
          <w:p w:rsidR="00312B8C" w:rsidRDefault="00312B8C">
            <w:pPr>
              <w:pStyle w:val="ConsPlusNormal"/>
              <w:jc w:val="both"/>
            </w:pPr>
          </w:p>
        </w:tc>
        <w:tc>
          <w:tcPr>
            <w:tcW w:w="2551" w:type="dxa"/>
            <w:tcBorders>
              <w:top w:val="single" w:sz="4" w:space="0" w:color="auto"/>
              <w:left w:val="nil"/>
              <w:bottom w:val="nil"/>
              <w:right w:val="nil"/>
            </w:tcBorders>
          </w:tcPr>
          <w:p w:rsidR="00312B8C" w:rsidRDefault="00312B8C">
            <w:pPr>
              <w:pStyle w:val="ConsPlusNormal"/>
              <w:jc w:val="center"/>
            </w:pPr>
            <w:r>
              <w:t>(дата рождения)</w:t>
            </w:r>
          </w:p>
        </w:tc>
        <w:tc>
          <w:tcPr>
            <w:tcW w:w="341" w:type="dxa"/>
            <w:tcBorders>
              <w:top w:val="nil"/>
              <w:left w:val="nil"/>
              <w:bottom w:val="nil"/>
              <w:right w:val="nil"/>
            </w:tcBorders>
          </w:tcPr>
          <w:p w:rsidR="00312B8C" w:rsidRDefault="00312B8C">
            <w:pPr>
              <w:pStyle w:val="ConsPlusNormal"/>
              <w:jc w:val="both"/>
            </w:pPr>
          </w:p>
        </w:tc>
      </w:tr>
      <w:tr w:rsidR="00312B8C">
        <w:tc>
          <w:tcPr>
            <w:tcW w:w="5839"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jc w:val="both"/>
            </w:pPr>
          </w:p>
        </w:tc>
        <w:tc>
          <w:tcPr>
            <w:tcW w:w="2551" w:type="dxa"/>
            <w:tcBorders>
              <w:top w:val="nil"/>
              <w:left w:val="nil"/>
              <w:bottom w:val="single" w:sz="4" w:space="0" w:color="auto"/>
              <w:right w:val="nil"/>
            </w:tcBorders>
          </w:tcPr>
          <w:p w:rsidR="00312B8C" w:rsidRDefault="00312B8C">
            <w:pPr>
              <w:pStyle w:val="ConsPlusNormal"/>
              <w:jc w:val="both"/>
            </w:pPr>
          </w:p>
        </w:tc>
        <w:tc>
          <w:tcPr>
            <w:tcW w:w="341" w:type="dxa"/>
            <w:tcBorders>
              <w:top w:val="nil"/>
              <w:left w:val="nil"/>
              <w:bottom w:val="nil"/>
              <w:right w:val="nil"/>
            </w:tcBorders>
          </w:tcPr>
          <w:p w:rsidR="00312B8C" w:rsidRDefault="00312B8C">
            <w:pPr>
              <w:pStyle w:val="ConsPlusNormal"/>
              <w:jc w:val="both"/>
            </w:pPr>
            <w:r>
              <w:t>.</w:t>
            </w:r>
          </w:p>
        </w:tc>
      </w:tr>
      <w:tr w:rsidR="00312B8C">
        <w:tc>
          <w:tcPr>
            <w:tcW w:w="5839" w:type="dxa"/>
            <w:tcBorders>
              <w:top w:val="single" w:sz="4" w:space="0" w:color="auto"/>
              <w:left w:val="nil"/>
              <w:bottom w:val="nil"/>
              <w:right w:val="nil"/>
            </w:tcBorders>
          </w:tcPr>
          <w:p w:rsidR="00312B8C" w:rsidRDefault="00312B8C">
            <w:pPr>
              <w:pStyle w:val="ConsPlusNormal"/>
              <w:jc w:val="center"/>
            </w:pPr>
            <w:r>
              <w:t>(фамилия, имя, отчество, степень родства)</w:t>
            </w:r>
          </w:p>
        </w:tc>
        <w:tc>
          <w:tcPr>
            <w:tcW w:w="340" w:type="dxa"/>
            <w:tcBorders>
              <w:top w:val="nil"/>
              <w:left w:val="nil"/>
              <w:bottom w:val="nil"/>
              <w:right w:val="nil"/>
            </w:tcBorders>
          </w:tcPr>
          <w:p w:rsidR="00312B8C" w:rsidRDefault="00312B8C">
            <w:pPr>
              <w:pStyle w:val="ConsPlusNormal"/>
              <w:jc w:val="both"/>
            </w:pPr>
          </w:p>
        </w:tc>
        <w:tc>
          <w:tcPr>
            <w:tcW w:w="2551" w:type="dxa"/>
            <w:tcBorders>
              <w:top w:val="single" w:sz="4" w:space="0" w:color="auto"/>
              <w:left w:val="nil"/>
              <w:bottom w:val="nil"/>
              <w:right w:val="nil"/>
            </w:tcBorders>
          </w:tcPr>
          <w:p w:rsidR="00312B8C" w:rsidRDefault="00312B8C">
            <w:pPr>
              <w:pStyle w:val="ConsPlusNormal"/>
              <w:jc w:val="center"/>
            </w:pPr>
            <w:r>
              <w:t>(дата рождения)</w:t>
            </w:r>
          </w:p>
        </w:tc>
        <w:tc>
          <w:tcPr>
            <w:tcW w:w="341" w:type="dxa"/>
            <w:tcBorders>
              <w:top w:val="nil"/>
              <w:left w:val="nil"/>
              <w:bottom w:val="nil"/>
              <w:right w:val="nil"/>
            </w:tcBorders>
          </w:tcPr>
          <w:p w:rsidR="00312B8C" w:rsidRDefault="00312B8C">
            <w:pPr>
              <w:pStyle w:val="ConsPlusNormal"/>
              <w:jc w:val="both"/>
            </w:pPr>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4479"/>
        <w:gridCol w:w="340"/>
      </w:tblGrid>
      <w:tr w:rsidR="00312B8C">
        <w:tc>
          <w:tcPr>
            <w:tcW w:w="4252" w:type="dxa"/>
            <w:tcBorders>
              <w:top w:val="nil"/>
              <w:left w:val="nil"/>
              <w:bottom w:val="nil"/>
              <w:right w:val="nil"/>
            </w:tcBorders>
          </w:tcPr>
          <w:p w:rsidR="00312B8C" w:rsidRDefault="00312B8C">
            <w:pPr>
              <w:pStyle w:val="ConsPlusNormal"/>
              <w:ind w:firstLine="283"/>
              <w:jc w:val="both"/>
            </w:pPr>
            <w:r>
              <w:t>Год улучшения жилищных условий</w:t>
            </w:r>
          </w:p>
        </w:tc>
        <w:tc>
          <w:tcPr>
            <w:tcW w:w="4479" w:type="dxa"/>
            <w:tcBorders>
              <w:top w:val="nil"/>
              <w:left w:val="nil"/>
              <w:bottom w:val="single" w:sz="4" w:space="0" w:color="auto"/>
              <w:right w:val="nil"/>
            </w:tcBorders>
          </w:tcPr>
          <w:p w:rsidR="00312B8C" w:rsidRDefault="00312B8C">
            <w:pPr>
              <w:pStyle w:val="ConsPlusNormal"/>
              <w:jc w:val="both"/>
            </w:pPr>
          </w:p>
        </w:tc>
        <w:tc>
          <w:tcPr>
            <w:tcW w:w="340" w:type="dxa"/>
            <w:tcBorders>
              <w:top w:val="nil"/>
              <w:left w:val="nil"/>
              <w:bottom w:val="nil"/>
              <w:right w:val="nil"/>
            </w:tcBorders>
          </w:tcPr>
          <w:p w:rsidR="00312B8C" w:rsidRDefault="00312B8C">
            <w:pPr>
              <w:pStyle w:val="ConsPlusNormal"/>
              <w:jc w:val="both"/>
            </w:pPr>
            <w:r>
              <w:t>.</w:t>
            </w:r>
          </w:p>
        </w:tc>
      </w:tr>
      <w:tr w:rsidR="00312B8C">
        <w:tc>
          <w:tcPr>
            <w:tcW w:w="9071" w:type="dxa"/>
            <w:gridSpan w:val="3"/>
            <w:tcBorders>
              <w:top w:val="nil"/>
              <w:left w:val="nil"/>
              <w:bottom w:val="nil"/>
              <w:right w:val="nil"/>
            </w:tcBorders>
          </w:tcPr>
          <w:p w:rsidR="00312B8C" w:rsidRDefault="00312B8C">
            <w:pPr>
              <w:pStyle w:val="ConsPlusNormal"/>
            </w:pPr>
          </w:p>
        </w:tc>
      </w:tr>
      <w:tr w:rsidR="00312B8C">
        <w:tc>
          <w:tcPr>
            <w:tcW w:w="9071" w:type="dxa"/>
            <w:gridSpan w:val="3"/>
            <w:tcBorders>
              <w:top w:val="nil"/>
              <w:left w:val="nil"/>
              <w:bottom w:val="nil"/>
              <w:right w:val="nil"/>
            </w:tcBorders>
          </w:tcPr>
          <w:p w:rsidR="00312B8C" w:rsidRDefault="00312B8C">
            <w:pPr>
              <w:pStyle w:val="ConsPlusNormal"/>
              <w:ind w:firstLine="283"/>
              <w:jc w:val="both"/>
            </w:pPr>
            <w:proofErr w:type="gramStart"/>
            <w:r>
              <w:t>С условиями предоставления дополнительной социальной выплаты в случае рождения (усыновления) детей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w:t>
            </w:r>
            <w:proofErr w:type="gramEnd"/>
            <w:r>
              <w:t xml:space="preserve"> Ленинградской области" </w:t>
            </w:r>
            <w:proofErr w:type="gramStart"/>
            <w:r>
              <w:t>ознакомлен</w:t>
            </w:r>
            <w:proofErr w:type="gramEnd"/>
            <w:r>
              <w:t xml:space="preserve"> (ознакомлена) и обязуюсь их выполнять.</w:t>
            </w:r>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340"/>
        <w:gridCol w:w="2154"/>
        <w:gridCol w:w="340"/>
        <w:gridCol w:w="2154"/>
        <w:gridCol w:w="345"/>
      </w:tblGrid>
      <w:tr w:rsidR="00312B8C">
        <w:tc>
          <w:tcPr>
            <w:tcW w:w="3742"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154"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154" w:type="dxa"/>
            <w:tcBorders>
              <w:top w:val="nil"/>
              <w:left w:val="nil"/>
              <w:bottom w:val="single" w:sz="4" w:space="0" w:color="auto"/>
              <w:right w:val="nil"/>
            </w:tcBorders>
          </w:tcPr>
          <w:p w:rsidR="00312B8C" w:rsidRDefault="00312B8C">
            <w:pPr>
              <w:pStyle w:val="ConsPlusNormal"/>
            </w:pPr>
          </w:p>
        </w:tc>
        <w:tc>
          <w:tcPr>
            <w:tcW w:w="345" w:type="dxa"/>
            <w:tcBorders>
              <w:top w:val="nil"/>
              <w:left w:val="nil"/>
              <w:bottom w:val="nil"/>
              <w:right w:val="nil"/>
            </w:tcBorders>
          </w:tcPr>
          <w:p w:rsidR="00312B8C" w:rsidRDefault="00312B8C">
            <w:pPr>
              <w:pStyle w:val="ConsPlusNormal"/>
              <w:jc w:val="both"/>
            </w:pPr>
          </w:p>
        </w:tc>
      </w:tr>
      <w:tr w:rsidR="00312B8C">
        <w:tc>
          <w:tcPr>
            <w:tcW w:w="3742" w:type="dxa"/>
            <w:tcBorders>
              <w:top w:val="single" w:sz="4" w:space="0" w:color="auto"/>
              <w:left w:val="nil"/>
              <w:bottom w:val="nil"/>
              <w:right w:val="nil"/>
            </w:tcBorders>
          </w:tcPr>
          <w:p w:rsidR="00312B8C" w:rsidRDefault="00312B8C">
            <w:pPr>
              <w:pStyle w:val="ConsPlusNormal"/>
              <w:jc w:val="center"/>
            </w:pPr>
            <w:r>
              <w:t>(фамилия, инициалы заявителя)</w:t>
            </w:r>
          </w:p>
        </w:tc>
        <w:tc>
          <w:tcPr>
            <w:tcW w:w="340" w:type="dxa"/>
            <w:tcBorders>
              <w:top w:val="nil"/>
              <w:left w:val="nil"/>
              <w:bottom w:val="nil"/>
              <w:right w:val="nil"/>
            </w:tcBorders>
          </w:tcPr>
          <w:p w:rsidR="00312B8C" w:rsidRDefault="00312B8C">
            <w:pPr>
              <w:pStyle w:val="ConsPlusNormal"/>
            </w:pPr>
          </w:p>
        </w:tc>
        <w:tc>
          <w:tcPr>
            <w:tcW w:w="2154" w:type="dxa"/>
            <w:tcBorders>
              <w:top w:val="single" w:sz="4" w:space="0" w:color="auto"/>
              <w:left w:val="nil"/>
              <w:bottom w:val="nil"/>
              <w:right w:val="nil"/>
            </w:tcBorders>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2154" w:type="dxa"/>
            <w:tcBorders>
              <w:top w:val="single" w:sz="4" w:space="0" w:color="auto"/>
              <w:left w:val="nil"/>
              <w:bottom w:val="nil"/>
              <w:right w:val="nil"/>
            </w:tcBorders>
          </w:tcPr>
          <w:p w:rsidR="00312B8C" w:rsidRDefault="00312B8C">
            <w:pPr>
              <w:pStyle w:val="ConsPlusNormal"/>
              <w:jc w:val="center"/>
            </w:pPr>
            <w:r>
              <w:t>(дата)</w:t>
            </w:r>
          </w:p>
        </w:tc>
        <w:tc>
          <w:tcPr>
            <w:tcW w:w="345" w:type="dxa"/>
            <w:tcBorders>
              <w:top w:val="nil"/>
              <w:left w:val="nil"/>
              <w:bottom w:val="nil"/>
              <w:right w:val="nil"/>
            </w:tcBorders>
          </w:tcPr>
          <w:p w:rsidR="00312B8C" w:rsidRDefault="00312B8C">
            <w:pPr>
              <w:pStyle w:val="ConsPlusNormal"/>
              <w:jc w:val="both"/>
            </w:pPr>
          </w:p>
        </w:tc>
      </w:tr>
    </w:tbl>
    <w:p w:rsidR="00312B8C" w:rsidRDefault="00312B8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5726"/>
        <w:gridCol w:w="340"/>
        <w:gridCol w:w="2154"/>
        <w:gridCol w:w="340"/>
      </w:tblGrid>
      <w:tr w:rsidR="00312B8C">
        <w:tc>
          <w:tcPr>
            <w:tcW w:w="9070" w:type="dxa"/>
            <w:gridSpan w:val="5"/>
            <w:tcBorders>
              <w:top w:val="nil"/>
              <w:left w:val="nil"/>
              <w:bottom w:val="nil"/>
              <w:right w:val="nil"/>
            </w:tcBorders>
          </w:tcPr>
          <w:p w:rsidR="00312B8C" w:rsidRDefault="00312B8C">
            <w:pPr>
              <w:pStyle w:val="ConsPlusNormal"/>
              <w:ind w:firstLine="283"/>
              <w:jc w:val="both"/>
            </w:pPr>
            <w:r>
              <w:t>Совершеннолетние члены семьи:</w:t>
            </w:r>
          </w:p>
        </w:tc>
      </w:tr>
      <w:tr w:rsidR="00312B8C">
        <w:tc>
          <w:tcPr>
            <w:tcW w:w="510" w:type="dxa"/>
            <w:tcBorders>
              <w:top w:val="nil"/>
              <w:left w:val="nil"/>
              <w:bottom w:val="nil"/>
              <w:right w:val="nil"/>
            </w:tcBorders>
          </w:tcPr>
          <w:p w:rsidR="00312B8C" w:rsidRDefault="00312B8C">
            <w:pPr>
              <w:pStyle w:val="ConsPlusNormal"/>
            </w:pPr>
            <w:r>
              <w:lastRenderedPageBreak/>
              <w:t>1)</w:t>
            </w:r>
          </w:p>
        </w:tc>
        <w:tc>
          <w:tcPr>
            <w:tcW w:w="5726"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154"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r>
              <w:t>;</w:t>
            </w:r>
          </w:p>
        </w:tc>
      </w:tr>
      <w:tr w:rsidR="00312B8C">
        <w:tc>
          <w:tcPr>
            <w:tcW w:w="510" w:type="dxa"/>
            <w:tcBorders>
              <w:top w:val="nil"/>
              <w:left w:val="nil"/>
              <w:bottom w:val="nil"/>
              <w:right w:val="nil"/>
            </w:tcBorders>
          </w:tcPr>
          <w:p w:rsidR="00312B8C" w:rsidRDefault="00312B8C">
            <w:pPr>
              <w:pStyle w:val="ConsPlusNormal"/>
            </w:pPr>
          </w:p>
        </w:tc>
        <w:tc>
          <w:tcPr>
            <w:tcW w:w="5726" w:type="dxa"/>
            <w:tcBorders>
              <w:top w:val="single" w:sz="4" w:space="0" w:color="auto"/>
              <w:left w:val="nil"/>
              <w:bottom w:val="nil"/>
              <w:right w:val="nil"/>
            </w:tcBorders>
          </w:tcPr>
          <w:p w:rsidR="00312B8C" w:rsidRDefault="00312B8C">
            <w:pPr>
              <w:pStyle w:val="ConsPlusNormal"/>
              <w:jc w:val="center"/>
            </w:pPr>
            <w:r>
              <w:t>(фамилия, имя, отчество, подпись)</w:t>
            </w:r>
          </w:p>
        </w:tc>
        <w:tc>
          <w:tcPr>
            <w:tcW w:w="340" w:type="dxa"/>
            <w:tcBorders>
              <w:top w:val="nil"/>
              <w:left w:val="nil"/>
              <w:bottom w:val="nil"/>
              <w:right w:val="nil"/>
            </w:tcBorders>
          </w:tcPr>
          <w:p w:rsidR="00312B8C" w:rsidRDefault="00312B8C">
            <w:pPr>
              <w:pStyle w:val="ConsPlusNormal"/>
            </w:pPr>
          </w:p>
        </w:tc>
        <w:tc>
          <w:tcPr>
            <w:tcW w:w="2154" w:type="dxa"/>
            <w:tcBorders>
              <w:top w:val="single" w:sz="4" w:space="0" w:color="auto"/>
              <w:left w:val="nil"/>
              <w:bottom w:val="nil"/>
              <w:right w:val="nil"/>
            </w:tcBorders>
          </w:tcPr>
          <w:p w:rsidR="00312B8C" w:rsidRDefault="00312B8C">
            <w:pPr>
              <w:pStyle w:val="ConsPlusNormal"/>
              <w:jc w:val="center"/>
            </w:pPr>
            <w:r>
              <w:t>(дата)</w:t>
            </w:r>
          </w:p>
        </w:tc>
        <w:tc>
          <w:tcPr>
            <w:tcW w:w="340" w:type="dxa"/>
            <w:tcBorders>
              <w:top w:val="nil"/>
              <w:left w:val="nil"/>
              <w:bottom w:val="nil"/>
              <w:right w:val="nil"/>
            </w:tcBorders>
          </w:tcPr>
          <w:p w:rsidR="00312B8C" w:rsidRDefault="00312B8C">
            <w:pPr>
              <w:pStyle w:val="ConsPlusNormal"/>
            </w:pPr>
          </w:p>
        </w:tc>
      </w:tr>
      <w:tr w:rsidR="00312B8C">
        <w:tc>
          <w:tcPr>
            <w:tcW w:w="510" w:type="dxa"/>
            <w:tcBorders>
              <w:top w:val="nil"/>
              <w:left w:val="nil"/>
              <w:bottom w:val="nil"/>
              <w:right w:val="nil"/>
            </w:tcBorders>
          </w:tcPr>
          <w:p w:rsidR="00312B8C" w:rsidRDefault="00312B8C">
            <w:pPr>
              <w:pStyle w:val="ConsPlusNormal"/>
            </w:pPr>
            <w:r>
              <w:t>2)</w:t>
            </w:r>
          </w:p>
        </w:tc>
        <w:tc>
          <w:tcPr>
            <w:tcW w:w="5726"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154"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r>
              <w:t>;</w:t>
            </w:r>
          </w:p>
        </w:tc>
      </w:tr>
      <w:tr w:rsidR="00312B8C">
        <w:tc>
          <w:tcPr>
            <w:tcW w:w="510" w:type="dxa"/>
            <w:tcBorders>
              <w:top w:val="nil"/>
              <w:left w:val="nil"/>
              <w:bottom w:val="nil"/>
              <w:right w:val="nil"/>
            </w:tcBorders>
          </w:tcPr>
          <w:p w:rsidR="00312B8C" w:rsidRDefault="00312B8C">
            <w:pPr>
              <w:pStyle w:val="ConsPlusNormal"/>
            </w:pPr>
          </w:p>
        </w:tc>
        <w:tc>
          <w:tcPr>
            <w:tcW w:w="5726" w:type="dxa"/>
            <w:tcBorders>
              <w:top w:val="single" w:sz="4" w:space="0" w:color="auto"/>
              <w:left w:val="nil"/>
              <w:bottom w:val="nil"/>
              <w:right w:val="nil"/>
            </w:tcBorders>
          </w:tcPr>
          <w:p w:rsidR="00312B8C" w:rsidRDefault="00312B8C">
            <w:pPr>
              <w:pStyle w:val="ConsPlusNormal"/>
              <w:jc w:val="center"/>
            </w:pPr>
            <w:r>
              <w:t>(фамилия, имя, отчество, подпись)</w:t>
            </w:r>
          </w:p>
        </w:tc>
        <w:tc>
          <w:tcPr>
            <w:tcW w:w="340" w:type="dxa"/>
            <w:tcBorders>
              <w:top w:val="nil"/>
              <w:left w:val="nil"/>
              <w:bottom w:val="nil"/>
              <w:right w:val="nil"/>
            </w:tcBorders>
          </w:tcPr>
          <w:p w:rsidR="00312B8C" w:rsidRDefault="00312B8C">
            <w:pPr>
              <w:pStyle w:val="ConsPlusNormal"/>
            </w:pPr>
          </w:p>
        </w:tc>
        <w:tc>
          <w:tcPr>
            <w:tcW w:w="2154" w:type="dxa"/>
            <w:tcBorders>
              <w:top w:val="single" w:sz="4" w:space="0" w:color="auto"/>
              <w:left w:val="nil"/>
              <w:bottom w:val="nil"/>
              <w:right w:val="nil"/>
            </w:tcBorders>
          </w:tcPr>
          <w:p w:rsidR="00312B8C" w:rsidRDefault="00312B8C">
            <w:pPr>
              <w:pStyle w:val="ConsPlusNormal"/>
              <w:jc w:val="center"/>
            </w:pPr>
            <w:r>
              <w:t>(дата)</w:t>
            </w:r>
          </w:p>
        </w:tc>
        <w:tc>
          <w:tcPr>
            <w:tcW w:w="340" w:type="dxa"/>
            <w:tcBorders>
              <w:top w:val="nil"/>
              <w:left w:val="nil"/>
              <w:bottom w:val="nil"/>
              <w:right w:val="nil"/>
            </w:tcBorders>
          </w:tcPr>
          <w:p w:rsidR="00312B8C" w:rsidRDefault="00312B8C">
            <w:pPr>
              <w:pStyle w:val="ConsPlusNormal"/>
            </w:pPr>
          </w:p>
        </w:tc>
      </w:tr>
      <w:tr w:rsidR="00312B8C">
        <w:tc>
          <w:tcPr>
            <w:tcW w:w="510" w:type="dxa"/>
            <w:tcBorders>
              <w:top w:val="nil"/>
              <w:left w:val="nil"/>
              <w:bottom w:val="nil"/>
              <w:right w:val="nil"/>
            </w:tcBorders>
          </w:tcPr>
          <w:p w:rsidR="00312B8C" w:rsidRDefault="00312B8C">
            <w:pPr>
              <w:pStyle w:val="ConsPlusNormal"/>
            </w:pPr>
            <w:r>
              <w:t>3)</w:t>
            </w:r>
          </w:p>
        </w:tc>
        <w:tc>
          <w:tcPr>
            <w:tcW w:w="5726"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154"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r>
              <w:t>;</w:t>
            </w:r>
          </w:p>
        </w:tc>
      </w:tr>
      <w:tr w:rsidR="00312B8C">
        <w:tc>
          <w:tcPr>
            <w:tcW w:w="510" w:type="dxa"/>
            <w:tcBorders>
              <w:top w:val="nil"/>
              <w:left w:val="nil"/>
              <w:bottom w:val="nil"/>
              <w:right w:val="nil"/>
            </w:tcBorders>
          </w:tcPr>
          <w:p w:rsidR="00312B8C" w:rsidRDefault="00312B8C">
            <w:pPr>
              <w:pStyle w:val="ConsPlusNormal"/>
            </w:pPr>
          </w:p>
        </w:tc>
        <w:tc>
          <w:tcPr>
            <w:tcW w:w="5726" w:type="dxa"/>
            <w:tcBorders>
              <w:top w:val="single" w:sz="4" w:space="0" w:color="auto"/>
              <w:left w:val="nil"/>
              <w:bottom w:val="nil"/>
              <w:right w:val="nil"/>
            </w:tcBorders>
          </w:tcPr>
          <w:p w:rsidR="00312B8C" w:rsidRDefault="00312B8C">
            <w:pPr>
              <w:pStyle w:val="ConsPlusNormal"/>
              <w:jc w:val="center"/>
            </w:pPr>
            <w:r>
              <w:t>(фамилия, имя, отчество, подпись)</w:t>
            </w:r>
          </w:p>
        </w:tc>
        <w:tc>
          <w:tcPr>
            <w:tcW w:w="340" w:type="dxa"/>
            <w:tcBorders>
              <w:top w:val="nil"/>
              <w:left w:val="nil"/>
              <w:bottom w:val="nil"/>
              <w:right w:val="nil"/>
            </w:tcBorders>
          </w:tcPr>
          <w:p w:rsidR="00312B8C" w:rsidRDefault="00312B8C">
            <w:pPr>
              <w:pStyle w:val="ConsPlusNormal"/>
            </w:pPr>
          </w:p>
        </w:tc>
        <w:tc>
          <w:tcPr>
            <w:tcW w:w="2154" w:type="dxa"/>
            <w:tcBorders>
              <w:top w:val="single" w:sz="4" w:space="0" w:color="auto"/>
              <w:left w:val="nil"/>
              <w:bottom w:val="nil"/>
              <w:right w:val="nil"/>
            </w:tcBorders>
          </w:tcPr>
          <w:p w:rsidR="00312B8C" w:rsidRDefault="00312B8C">
            <w:pPr>
              <w:pStyle w:val="ConsPlusNormal"/>
              <w:jc w:val="center"/>
            </w:pPr>
            <w:r>
              <w:t>(дата)</w:t>
            </w:r>
          </w:p>
        </w:tc>
        <w:tc>
          <w:tcPr>
            <w:tcW w:w="340" w:type="dxa"/>
            <w:tcBorders>
              <w:top w:val="nil"/>
              <w:left w:val="nil"/>
              <w:bottom w:val="nil"/>
              <w:right w:val="nil"/>
            </w:tcBorders>
          </w:tcPr>
          <w:p w:rsidR="00312B8C" w:rsidRDefault="00312B8C">
            <w:pPr>
              <w:pStyle w:val="ConsPlusNormal"/>
            </w:pPr>
          </w:p>
        </w:tc>
      </w:tr>
      <w:tr w:rsidR="00312B8C">
        <w:tc>
          <w:tcPr>
            <w:tcW w:w="510" w:type="dxa"/>
            <w:tcBorders>
              <w:top w:val="nil"/>
              <w:left w:val="nil"/>
              <w:bottom w:val="nil"/>
              <w:right w:val="nil"/>
            </w:tcBorders>
          </w:tcPr>
          <w:p w:rsidR="00312B8C" w:rsidRDefault="00312B8C">
            <w:pPr>
              <w:pStyle w:val="ConsPlusNormal"/>
            </w:pPr>
            <w:r>
              <w:t>4)</w:t>
            </w:r>
          </w:p>
        </w:tc>
        <w:tc>
          <w:tcPr>
            <w:tcW w:w="5726"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2154"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r>
              <w:t>.</w:t>
            </w:r>
          </w:p>
        </w:tc>
      </w:tr>
      <w:tr w:rsidR="00312B8C">
        <w:tc>
          <w:tcPr>
            <w:tcW w:w="510" w:type="dxa"/>
            <w:tcBorders>
              <w:top w:val="nil"/>
              <w:left w:val="nil"/>
              <w:bottom w:val="nil"/>
              <w:right w:val="nil"/>
            </w:tcBorders>
          </w:tcPr>
          <w:p w:rsidR="00312B8C" w:rsidRDefault="00312B8C">
            <w:pPr>
              <w:pStyle w:val="ConsPlusNormal"/>
            </w:pPr>
          </w:p>
        </w:tc>
        <w:tc>
          <w:tcPr>
            <w:tcW w:w="5726" w:type="dxa"/>
            <w:tcBorders>
              <w:top w:val="single" w:sz="4" w:space="0" w:color="auto"/>
              <w:left w:val="nil"/>
              <w:bottom w:val="nil"/>
              <w:right w:val="nil"/>
            </w:tcBorders>
          </w:tcPr>
          <w:p w:rsidR="00312B8C" w:rsidRDefault="00312B8C">
            <w:pPr>
              <w:pStyle w:val="ConsPlusNormal"/>
              <w:jc w:val="center"/>
            </w:pPr>
            <w:r>
              <w:t>(фамилия, имя, отчество, подпись)</w:t>
            </w:r>
          </w:p>
        </w:tc>
        <w:tc>
          <w:tcPr>
            <w:tcW w:w="340" w:type="dxa"/>
            <w:tcBorders>
              <w:top w:val="nil"/>
              <w:left w:val="nil"/>
              <w:bottom w:val="nil"/>
              <w:right w:val="nil"/>
            </w:tcBorders>
          </w:tcPr>
          <w:p w:rsidR="00312B8C" w:rsidRDefault="00312B8C">
            <w:pPr>
              <w:pStyle w:val="ConsPlusNormal"/>
            </w:pPr>
          </w:p>
        </w:tc>
        <w:tc>
          <w:tcPr>
            <w:tcW w:w="2154" w:type="dxa"/>
            <w:tcBorders>
              <w:top w:val="single" w:sz="4" w:space="0" w:color="auto"/>
              <w:left w:val="nil"/>
              <w:bottom w:val="nil"/>
              <w:right w:val="nil"/>
            </w:tcBorders>
          </w:tcPr>
          <w:p w:rsidR="00312B8C" w:rsidRDefault="00312B8C">
            <w:pPr>
              <w:pStyle w:val="ConsPlusNormal"/>
              <w:jc w:val="center"/>
            </w:pPr>
            <w:r>
              <w:t>(дата)</w:t>
            </w:r>
          </w:p>
        </w:tc>
        <w:tc>
          <w:tcPr>
            <w:tcW w:w="340" w:type="dxa"/>
            <w:tcBorders>
              <w:top w:val="nil"/>
              <w:left w:val="nil"/>
              <w:bottom w:val="nil"/>
              <w:right w:val="nil"/>
            </w:tcBorders>
          </w:tcPr>
          <w:p w:rsidR="00312B8C" w:rsidRDefault="00312B8C">
            <w:pPr>
              <w:pStyle w:val="ConsPlusNormal"/>
            </w:pPr>
          </w:p>
        </w:tc>
      </w:tr>
      <w:tr w:rsidR="00312B8C">
        <w:tc>
          <w:tcPr>
            <w:tcW w:w="9070" w:type="dxa"/>
            <w:gridSpan w:val="5"/>
            <w:tcBorders>
              <w:top w:val="nil"/>
              <w:left w:val="nil"/>
              <w:bottom w:val="nil"/>
              <w:right w:val="nil"/>
            </w:tcBorders>
          </w:tcPr>
          <w:p w:rsidR="00312B8C" w:rsidRDefault="00312B8C">
            <w:pPr>
              <w:pStyle w:val="ConsPlusNormal"/>
            </w:pPr>
          </w:p>
        </w:tc>
      </w:tr>
      <w:tr w:rsidR="00312B8C">
        <w:tc>
          <w:tcPr>
            <w:tcW w:w="9070" w:type="dxa"/>
            <w:gridSpan w:val="5"/>
            <w:tcBorders>
              <w:top w:val="nil"/>
              <w:left w:val="nil"/>
              <w:bottom w:val="nil"/>
              <w:right w:val="nil"/>
            </w:tcBorders>
          </w:tcPr>
          <w:p w:rsidR="00312B8C" w:rsidRDefault="00312B8C">
            <w:pPr>
              <w:pStyle w:val="ConsPlusNormal"/>
              <w:ind w:firstLine="283"/>
              <w:jc w:val="both"/>
            </w:pPr>
            <w:r>
              <w:t>К заявлению прилагаются следующие документы:</w:t>
            </w:r>
          </w:p>
        </w:tc>
      </w:tr>
      <w:tr w:rsidR="00312B8C">
        <w:tc>
          <w:tcPr>
            <w:tcW w:w="510" w:type="dxa"/>
            <w:tcBorders>
              <w:top w:val="nil"/>
              <w:left w:val="nil"/>
              <w:bottom w:val="nil"/>
              <w:right w:val="nil"/>
            </w:tcBorders>
          </w:tcPr>
          <w:p w:rsidR="00312B8C" w:rsidRDefault="00312B8C">
            <w:pPr>
              <w:pStyle w:val="ConsPlusNormal"/>
            </w:pPr>
            <w:r>
              <w:t>1)</w:t>
            </w:r>
          </w:p>
        </w:tc>
        <w:tc>
          <w:tcPr>
            <w:tcW w:w="8220" w:type="dxa"/>
            <w:gridSpan w:val="3"/>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r>
              <w:t>;</w:t>
            </w:r>
          </w:p>
        </w:tc>
      </w:tr>
      <w:tr w:rsidR="00312B8C">
        <w:tc>
          <w:tcPr>
            <w:tcW w:w="510" w:type="dxa"/>
            <w:tcBorders>
              <w:top w:val="nil"/>
              <w:left w:val="nil"/>
              <w:bottom w:val="nil"/>
              <w:right w:val="nil"/>
            </w:tcBorders>
          </w:tcPr>
          <w:p w:rsidR="00312B8C" w:rsidRDefault="00312B8C">
            <w:pPr>
              <w:pStyle w:val="ConsPlusNormal"/>
            </w:pPr>
          </w:p>
        </w:tc>
        <w:tc>
          <w:tcPr>
            <w:tcW w:w="8220" w:type="dxa"/>
            <w:gridSpan w:val="3"/>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0" w:type="dxa"/>
            <w:tcBorders>
              <w:top w:val="nil"/>
              <w:left w:val="nil"/>
              <w:bottom w:val="nil"/>
              <w:right w:val="nil"/>
            </w:tcBorders>
          </w:tcPr>
          <w:p w:rsidR="00312B8C" w:rsidRDefault="00312B8C">
            <w:pPr>
              <w:pStyle w:val="ConsPlusNormal"/>
            </w:pPr>
          </w:p>
        </w:tc>
      </w:tr>
      <w:tr w:rsidR="00312B8C">
        <w:tc>
          <w:tcPr>
            <w:tcW w:w="510" w:type="dxa"/>
            <w:tcBorders>
              <w:top w:val="nil"/>
              <w:left w:val="nil"/>
              <w:bottom w:val="nil"/>
              <w:right w:val="nil"/>
            </w:tcBorders>
          </w:tcPr>
          <w:p w:rsidR="00312B8C" w:rsidRDefault="00312B8C">
            <w:pPr>
              <w:pStyle w:val="ConsPlusNormal"/>
            </w:pPr>
            <w:r>
              <w:t>2)</w:t>
            </w:r>
          </w:p>
        </w:tc>
        <w:tc>
          <w:tcPr>
            <w:tcW w:w="8220" w:type="dxa"/>
            <w:gridSpan w:val="3"/>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r>
              <w:t>;</w:t>
            </w:r>
          </w:p>
        </w:tc>
      </w:tr>
      <w:tr w:rsidR="00312B8C">
        <w:tc>
          <w:tcPr>
            <w:tcW w:w="510" w:type="dxa"/>
            <w:tcBorders>
              <w:top w:val="nil"/>
              <w:left w:val="nil"/>
              <w:bottom w:val="nil"/>
              <w:right w:val="nil"/>
            </w:tcBorders>
          </w:tcPr>
          <w:p w:rsidR="00312B8C" w:rsidRDefault="00312B8C">
            <w:pPr>
              <w:pStyle w:val="ConsPlusNormal"/>
            </w:pPr>
          </w:p>
        </w:tc>
        <w:tc>
          <w:tcPr>
            <w:tcW w:w="8220" w:type="dxa"/>
            <w:gridSpan w:val="3"/>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0" w:type="dxa"/>
            <w:tcBorders>
              <w:top w:val="nil"/>
              <w:left w:val="nil"/>
              <w:bottom w:val="nil"/>
              <w:right w:val="nil"/>
            </w:tcBorders>
          </w:tcPr>
          <w:p w:rsidR="00312B8C" w:rsidRDefault="00312B8C">
            <w:pPr>
              <w:pStyle w:val="ConsPlusNormal"/>
            </w:pPr>
          </w:p>
        </w:tc>
      </w:tr>
      <w:tr w:rsidR="00312B8C">
        <w:tc>
          <w:tcPr>
            <w:tcW w:w="510" w:type="dxa"/>
            <w:tcBorders>
              <w:top w:val="nil"/>
              <w:left w:val="nil"/>
              <w:bottom w:val="nil"/>
              <w:right w:val="nil"/>
            </w:tcBorders>
          </w:tcPr>
          <w:p w:rsidR="00312B8C" w:rsidRDefault="00312B8C">
            <w:pPr>
              <w:pStyle w:val="ConsPlusNormal"/>
            </w:pPr>
            <w:r>
              <w:t>3)</w:t>
            </w:r>
          </w:p>
        </w:tc>
        <w:tc>
          <w:tcPr>
            <w:tcW w:w="8220" w:type="dxa"/>
            <w:gridSpan w:val="3"/>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r>
              <w:t>;</w:t>
            </w:r>
          </w:p>
        </w:tc>
      </w:tr>
      <w:tr w:rsidR="00312B8C">
        <w:tc>
          <w:tcPr>
            <w:tcW w:w="510" w:type="dxa"/>
            <w:tcBorders>
              <w:top w:val="nil"/>
              <w:left w:val="nil"/>
              <w:bottom w:val="nil"/>
              <w:right w:val="nil"/>
            </w:tcBorders>
          </w:tcPr>
          <w:p w:rsidR="00312B8C" w:rsidRDefault="00312B8C">
            <w:pPr>
              <w:pStyle w:val="ConsPlusNormal"/>
            </w:pPr>
          </w:p>
        </w:tc>
        <w:tc>
          <w:tcPr>
            <w:tcW w:w="8220" w:type="dxa"/>
            <w:gridSpan w:val="3"/>
            <w:tcBorders>
              <w:top w:val="single" w:sz="4" w:space="0" w:color="auto"/>
              <w:left w:val="nil"/>
              <w:bottom w:val="nil"/>
              <w:right w:val="nil"/>
            </w:tcBorders>
          </w:tcPr>
          <w:p w:rsidR="00312B8C" w:rsidRDefault="00312B8C">
            <w:pPr>
              <w:pStyle w:val="ConsPlusNormal"/>
              <w:jc w:val="center"/>
            </w:pPr>
            <w:r>
              <w:t>(</w:t>
            </w:r>
            <w:proofErr w:type="gramStart"/>
            <w:r>
              <w:t>н</w:t>
            </w:r>
            <w:proofErr w:type="gramEnd"/>
            <w:r>
              <w:t>аименование документа и его реквизиты)</w:t>
            </w:r>
          </w:p>
        </w:tc>
        <w:tc>
          <w:tcPr>
            <w:tcW w:w="340" w:type="dxa"/>
            <w:tcBorders>
              <w:top w:val="nil"/>
              <w:left w:val="nil"/>
              <w:bottom w:val="nil"/>
              <w:right w:val="nil"/>
            </w:tcBorders>
          </w:tcPr>
          <w:p w:rsidR="00312B8C" w:rsidRDefault="00312B8C">
            <w:pPr>
              <w:pStyle w:val="ConsPlusNormal"/>
            </w:pPr>
          </w:p>
        </w:tc>
      </w:tr>
      <w:tr w:rsidR="00312B8C">
        <w:tc>
          <w:tcPr>
            <w:tcW w:w="510" w:type="dxa"/>
            <w:tcBorders>
              <w:top w:val="nil"/>
              <w:left w:val="nil"/>
              <w:bottom w:val="nil"/>
              <w:right w:val="nil"/>
            </w:tcBorders>
          </w:tcPr>
          <w:p w:rsidR="00312B8C" w:rsidRDefault="00312B8C">
            <w:pPr>
              <w:pStyle w:val="ConsPlusNormal"/>
            </w:pPr>
            <w:r>
              <w:t>4)</w:t>
            </w:r>
          </w:p>
        </w:tc>
        <w:tc>
          <w:tcPr>
            <w:tcW w:w="8220" w:type="dxa"/>
            <w:gridSpan w:val="3"/>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r>
              <w:t>.</w:t>
            </w:r>
          </w:p>
        </w:tc>
      </w:tr>
      <w:tr w:rsidR="00312B8C">
        <w:tc>
          <w:tcPr>
            <w:tcW w:w="510" w:type="dxa"/>
            <w:tcBorders>
              <w:top w:val="nil"/>
              <w:left w:val="nil"/>
              <w:bottom w:val="nil"/>
              <w:right w:val="nil"/>
            </w:tcBorders>
          </w:tcPr>
          <w:p w:rsidR="00312B8C" w:rsidRDefault="00312B8C">
            <w:pPr>
              <w:pStyle w:val="ConsPlusNormal"/>
            </w:pPr>
          </w:p>
        </w:tc>
        <w:tc>
          <w:tcPr>
            <w:tcW w:w="8220" w:type="dxa"/>
            <w:gridSpan w:val="3"/>
            <w:tcBorders>
              <w:top w:val="single" w:sz="4" w:space="0" w:color="auto"/>
              <w:left w:val="nil"/>
              <w:bottom w:val="nil"/>
              <w:right w:val="nil"/>
            </w:tcBorders>
          </w:tcPr>
          <w:p w:rsidR="00312B8C" w:rsidRDefault="00312B8C">
            <w:pPr>
              <w:pStyle w:val="ConsPlusNormal"/>
              <w:jc w:val="center"/>
            </w:pPr>
            <w:r>
              <w:t>(наименование документа и его реквизиты)</w:t>
            </w:r>
          </w:p>
        </w:tc>
        <w:tc>
          <w:tcPr>
            <w:tcW w:w="340" w:type="dxa"/>
            <w:tcBorders>
              <w:top w:val="nil"/>
              <w:left w:val="nil"/>
              <w:bottom w:val="nil"/>
              <w:right w:val="nil"/>
            </w:tcBorders>
          </w:tcPr>
          <w:p w:rsidR="00312B8C" w:rsidRDefault="00312B8C">
            <w:pPr>
              <w:pStyle w:val="ConsPlusNormal"/>
            </w:pPr>
          </w:p>
        </w:tc>
      </w:tr>
    </w:tbl>
    <w:p w:rsidR="00312B8C" w:rsidRDefault="00312B8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680"/>
        <w:gridCol w:w="340"/>
        <w:gridCol w:w="1644"/>
        <w:gridCol w:w="340"/>
        <w:gridCol w:w="340"/>
        <w:gridCol w:w="3005"/>
      </w:tblGrid>
      <w:tr w:rsidR="00312B8C">
        <w:tc>
          <w:tcPr>
            <w:tcW w:w="2721" w:type="dxa"/>
            <w:vMerge w:val="restart"/>
            <w:tcBorders>
              <w:top w:val="nil"/>
              <w:left w:val="nil"/>
              <w:bottom w:val="nil"/>
              <w:right w:val="nil"/>
            </w:tcBorders>
          </w:tcPr>
          <w:p w:rsidR="00312B8C" w:rsidRDefault="00312B8C">
            <w:pPr>
              <w:pStyle w:val="ConsPlusNormal"/>
            </w:pPr>
          </w:p>
        </w:tc>
        <w:tc>
          <w:tcPr>
            <w:tcW w:w="2664" w:type="dxa"/>
            <w:gridSpan w:val="3"/>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3345" w:type="dxa"/>
            <w:gridSpan w:val="2"/>
            <w:tcBorders>
              <w:top w:val="nil"/>
              <w:left w:val="nil"/>
              <w:bottom w:val="single" w:sz="4" w:space="0" w:color="auto"/>
              <w:right w:val="nil"/>
            </w:tcBorders>
          </w:tcPr>
          <w:p w:rsidR="00312B8C" w:rsidRDefault="00312B8C">
            <w:pPr>
              <w:pStyle w:val="ConsPlusNormal"/>
            </w:pPr>
          </w:p>
        </w:tc>
      </w:tr>
      <w:tr w:rsidR="00312B8C">
        <w:tblPrEx>
          <w:tblBorders>
            <w:insideH w:val="none" w:sz="0" w:space="0" w:color="auto"/>
          </w:tblBorders>
        </w:tblPrEx>
        <w:tc>
          <w:tcPr>
            <w:tcW w:w="2721" w:type="dxa"/>
            <w:vMerge/>
            <w:tcBorders>
              <w:top w:val="nil"/>
              <w:left w:val="nil"/>
              <w:bottom w:val="nil"/>
              <w:right w:val="nil"/>
            </w:tcBorders>
          </w:tcPr>
          <w:p w:rsidR="00312B8C" w:rsidRDefault="00312B8C">
            <w:pPr>
              <w:pStyle w:val="ConsPlusNormal"/>
            </w:pPr>
          </w:p>
        </w:tc>
        <w:tc>
          <w:tcPr>
            <w:tcW w:w="2664" w:type="dxa"/>
            <w:gridSpan w:val="3"/>
            <w:tcBorders>
              <w:top w:val="single" w:sz="4" w:space="0" w:color="auto"/>
              <w:left w:val="nil"/>
              <w:bottom w:val="nil"/>
              <w:right w:val="nil"/>
            </w:tcBorders>
          </w:tcPr>
          <w:p w:rsidR="00312B8C" w:rsidRDefault="00312B8C">
            <w:pPr>
              <w:pStyle w:val="ConsPlusNormal"/>
              <w:jc w:val="center"/>
            </w:pPr>
            <w:r>
              <w:t>(подпись заявителя)</w:t>
            </w:r>
          </w:p>
        </w:tc>
        <w:tc>
          <w:tcPr>
            <w:tcW w:w="340" w:type="dxa"/>
            <w:tcBorders>
              <w:top w:val="nil"/>
              <w:left w:val="nil"/>
              <w:bottom w:val="nil"/>
              <w:right w:val="nil"/>
            </w:tcBorders>
          </w:tcPr>
          <w:p w:rsidR="00312B8C" w:rsidRDefault="00312B8C">
            <w:pPr>
              <w:pStyle w:val="ConsPlusNormal"/>
            </w:pPr>
          </w:p>
        </w:tc>
        <w:tc>
          <w:tcPr>
            <w:tcW w:w="3345" w:type="dxa"/>
            <w:gridSpan w:val="2"/>
            <w:tcBorders>
              <w:top w:val="single" w:sz="4" w:space="0" w:color="auto"/>
              <w:left w:val="nil"/>
              <w:bottom w:val="nil"/>
              <w:right w:val="nil"/>
            </w:tcBorders>
          </w:tcPr>
          <w:p w:rsidR="00312B8C" w:rsidRDefault="00312B8C">
            <w:pPr>
              <w:pStyle w:val="ConsPlusNormal"/>
              <w:jc w:val="center"/>
            </w:pPr>
            <w:r>
              <w:t>(расшифровка подписи)</w:t>
            </w:r>
          </w:p>
        </w:tc>
      </w:tr>
      <w:tr w:rsidR="00312B8C">
        <w:tblPrEx>
          <w:tblBorders>
            <w:insideH w:val="none" w:sz="0" w:space="0" w:color="auto"/>
          </w:tblBorders>
        </w:tblPrEx>
        <w:tc>
          <w:tcPr>
            <w:tcW w:w="2721" w:type="dxa"/>
            <w:vMerge/>
            <w:tcBorders>
              <w:top w:val="nil"/>
              <w:left w:val="nil"/>
              <w:bottom w:val="nil"/>
              <w:right w:val="nil"/>
            </w:tcBorders>
          </w:tcPr>
          <w:p w:rsidR="00312B8C" w:rsidRDefault="00312B8C">
            <w:pPr>
              <w:pStyle w:val="ConsPlusNormal"/>
            </w:pPr>
          </w:p>
        </w:tc>
        <w:tc>
          <w:tcPr>
            <w:tcW w:w="3004" w:type="dxa"/>
            <w:gridSpan w:val="4"/>
            <w:vMerge w:val="restart"/>
            <w:tcBorders>
              <w:top w:val="nil"/>
              <w:left w:val="nil"/>
              <w:bottom w:val="nil"/>
              <w:right w:val="nil"/>
            </w:tcBorders>
          </w:tcPr>
          <w:p w:rsidR="00312B8C" w:rsidRDefault="00312B8C">
            <w:pPr>
              <w:pStyle w:val="ConsPlusNormal"/>
            </w:pPr>
          </w:p>
        </w:tc>
        <w:tc>
          <w:tcPr>
            <w:tcW w:w="3345" w:type="dxa"/>
            <w:gridSpan w:val="2"/>
            <w:tcBorders>
              <w:top w:val="nil"/>
              <w:left w:val="nil"/>
              <w:bottom w:val="single" w:sz="4" w:space="0" w:color="auto"/>
              <w:right w:val="nil"/>
            </w:tcBorders>
          </w:tcPr>
          <w:p w:rsidR="00312B8C" w:rsidRDefault="00312B8C">
            <w:pPr>
              <w:pStyle w:val="ConsPlusNormal"/>
            </w:pPr>
          </w:p>
        </w:tc>
      </w:tr>
      <w:tr w:rsidR="00312B8C">
        <w:tblPrEx>
          <w:tblBorders>
            <w:insideH w:val="none" w:sz="0" w:space="0" w:color="auto"/>
          </w:tblBorders>
        </w:tblPrEx>
        <w:tc>
          <w:tcPr>
            <w:tcW w:w="2721" w:type="dxa"/>
            <w:vMerge/>
            <w:tcBorders>
              <w:top w:val="nil"/>
              <w:left w:val="nil"/>
              <w:bottom w:val="nil"/>
              <w:right w:val="nil"/>
            </w:tcBorders>
          </w:tcPr>
          <w:p w:rsidR="00312B8C" w:rsidRDefault="00312B8C">
            <w:pPr>
              <w:pStyle w:val="ConsPlusNormal"/>
            </w:pPr>
          </w:p>
        </w:tc>
        <w:tc>
          <w:tcPr>
            <w:tcW w:w="3004" w:type="dxa"/>
            <w:gridSpan w:val="4"/>
            <w:vMerge/>
            <w:tcBorders>
              <w:top w:val="nil"/>
              <w:left w:val="nil"/>
              <w:bottom w:val="nil"/>
              <w:right w:val="nil"/>
            </w:tcBorders>
          </w:tcPr>
          <w:p w:rsidR="00312B8C" w:rsidRDefault="00312B8C">
            <w:pPr>
              <w:pStyle w:val="ConsPlusNormal"/>
            </w:pPr>
          </w:p>
        </w:tc>
        <w:tc>
          <w:tcPr>
            <w:tcW w:w="3345" w:type="dxa"/>
            <w:gridSpan w:val="2"/>
            <w:tcBorders>
              <w:top w:val="single" w:sz="4" w:space="0" w:color="auto"/>
              <w:left w:val="nil"/>
              <w:bottom w:val="nil"/>
              <w:right w:val="nil"/>
            </w:tcBorders>
          </w:tcPr>
          <w:p w:rsidR="00312B8C" w:rsidRDefault="00312B8C">
            <w:pPr>
              <w:pStyle w:val="ConsPlusNormal"/>
              <w:jc w:val="center"/>
            </w:pPr>
            <w:r>
              <w:t>(</w:t>
            </w:r>
            <w:proofErr w:type="gramStart"/>
            <w:r>
              <w:t>д</w:t>
            </w:r>
            <w:proofErr w:type="gramEnd"/>
            <w:r>
              <w:t>ата написания заявления)</w:t>
            </w:r>
          </w:p>
        </w:tc>
      </w:tr>
      <w:tr w:rsidR="00312B8C">
        <w:tblPrEx>
          <w:tblBorders>
            <w:insideH w:val="none" w:sz="0" w:space="0" w:color="auto"/>
          </w:tblBorders>
        </w:tblPrEx>
        <w:tc>
          <w:tcPr>
            <w:tcW w:w="9070" w:type="dxa"/>
            <w:gridSpan w:val="7"/>
            <w:tcBorders>
              <w:top w:val="nil"/>
              <w:left w:val="nil"/>
              <w:bottom w:val="nil"/>
              <w:right w:val="nil"/>
            </w:tcBorders>
          </w:tcPr>
          <w:p w:rsidR="00312B8C" w:rsidRDefault="00312B8C">
            <w:pPr>
              <w:pStyle w:val="ConsPlusNormal"/>
              <w:jc w:val="both"/>
            </w:pPr>
          </w:p>
        </w:tc>
      </w:tr>
      <w:tr w:rsidR="00312B8C">
        <w:tblPrEx>
          <w:tblBorders>
            <w:insideH w:val="none" w:sz="0" w:space="0" w:color="auto"/>
          </w:tblBorders>
        </w:tblPrEx>
        <w:tc>
          <w:tcPr>
            <w:tcW w:w="9070" w:type="dxa"/>
            <w:gridSpan w:val="7"/>
            <w:tcBorders>
              <w:top w:val="nil"/>
              <w:left w:val="nil"/>
              <w:bottom w:val="nil"/>
              <w:right w:val="nil"/>
            </w:tcBorders>
          </w:tcPr>
          <w:p w:rsidR="00312B8C" w:rsidRDefault="00312B8C">
            <w:pPr>
              <w:pStyle w:val="ConsPlusNormal"/>
            </w:pPr>
            <w:r>
              <w:t>Заявление и прилагаемые к нему согласно перечню документы приняты</w:t>
            </w:r>
          </w:p>
          <w:p w:rsidR="00312B8C" w:rsidRDefault="00312B8C">
            <w:pPr>
              <w:pStyle w:val="ConsPlusNormal"/>
            </w:pPr>
            <w:r>
              <w:t>"____" ______________ 20___ года</w:t>
            </w:r>
          </w:p>
        </w:tc>
      </w:tr>
      <w:tr w:rsidR="00312B8C">
        <w:tblPrEx>
          <w:tblBorders>
            <w:insideH w:val="none" w:sz="0" w:space="0" w:color="auto"/>
          </w:tblBorders>
        </w:tblPrEx>
        <w:tc>
          <w:tcPr>
            <w:tcW w:w="3401" w:type="dxa"/>
            <w:gridSpan w:val="2"/>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jc w:val="both"/>
            </w:pPr>
          </w:p>
        </w:tc>
        <w:tc>
          <w:tcPr>
            <w:tcW w:w="1984" w:type="dxa"/>
            <w:gridSpan w:val="2"/>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3005" w:type="dxa"/>
            <w:tcBorders>
              <w:top w:val="nil"/>
              <w:left w:val="nil"/>
              <w:bottom w:val="single" w:sz="4" w:space="0" w:color="auto"/>
              <w:right w:val="nil"/>
            </w:tcBorders>
          </w:tcPr>
          <w:p w:rsidR="00312B8C" w:rsidRDefault="00312B8C">
            <w:pPr>
              <w:pStyle w:val="ConsPlusNormal"/>
            </w:pPr>
          </w:p>
        </w:tc>
      </w:tr>
      <w:tr w:rsidR="00312B8C">
        <w:tc>
          <w:tcPr>
            <w:tcW w:w="3401" w:type="dxa"/>
            <w:gridSpan w:val="2"/>
            <w:tcBorders>
              <w:top w:val="single" w:sz="4" w:space="0" w:color="auto"/>
              <w:left w:val="nil"/>
              <w:bottom w:val="nil"/>
              <w:right w:val="nil"/>
            </w:tcBorders>
          </w:tcPr>
          <w:p w:rsidR="00312B8C" w:rsidRDefault="00312B8C">
            <w:pPr>
              <w:pStyle w:val="ConsPlusNormal"/>
              <w:jc w:val="center"/>
            </w:pPr>
            <w:r>
              <w:t>(должность лица, принявшего заявление)</w:t>
            </w:r>
          </w:p>
        </w:tc>
        <w:tc>
          <w:tcPr>
            <w:tcW w:w="340" w:type="dxa"/>
            <w:tcBorders>
              <w:top w:val="nil"/>
              <w:left w:val="nil"/>
              <w:bottom w:val="nil"/>
              <w:right w:val="nil"/>
            </w:tcBorders>
          </w:tcPr>
          <w:p w:rsidR="00312B8C" w:rsidRDefault="00312B8C">
            <w:pPr>
              <w:pStyle w:val="ConsPlusNormal"/>
              <w:jc w:val="both"/>
            </w:pPr>
          </w:p>
        </w:tc>
        <w:tc>
          <w:tcPr>
            <w:tcW w:w="1984" w:type="dxa"/>
            <w:gridSpan w:val="2"/>
            <w:tcBorders>
              <w:top w:val="single" w:sz="4" w:space="0" w:color="auto"/>
              <w:left w:val="nil"/>
              <w:bottom w:val="nil"/>
              <w:right w:val="nil"/>
            </w:tcBorders>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3005" w:type="dxa"/>
            <w:tcBorders>
              <w:top w:val="single" w:sz="4" w:space="0" w:color="auto"/>
              <w:left w:val="nil"/>
              <w:bottom w:val="nil"/>
              <w:right w:val="nil"/>
            </w:tcBorders>
          </w:tcPr>
          <w:p w:rsidR="00312B8C" w:rsidRDefault="00312B8C">
            <w:pPr>
              <w:pStyle w:val="ConsPlusNormal"/>
              <w:jc w:val="center"/>
            </w:pPr>
            <w:r>
              <w:t>(расшифровка подписи)</w:t>
            </w:r>
          </w:p>
        </w:tc>
      </w:tr>
    </w:tbl>
    <w:p w:rsidR="00312B8C" w:rsidRDefault="00312B8C">
      <w:pPr>
        <w:pStyle w:val="ConsPlusNormal"/>
        <w:ind w:firstLine="540"/>
        <w:jc w:val="both"/>
      </w:pPr>
    </w:p>
    <w:p w:rsidR="00312B8C" w:rsidRDefault="00312B8C">
      <w:pPr>
        <w:pStyle w:val="ConsPlusNormal"/>
        <w:ind w:firstLine="540"/>
        <w:jc w:val="both"/>
      </w:pPr>
    </w:p>
    <w:p w:rsidR="00312B8C" w:rsidRDefault="00312B8C">
      <w:pPr>
        <w:pStyle w:val="ConsPlusNormal"/>
        <w:ind w:firstLine="540"/>
        <w:jc w:val="both"/>
      </w:pPr>
    </w:p>
    <w:p w:rsidR="00312B8C" w:rsidRDefault="00312B8C">
      <w:pPr>
        <w:pStyle w:val="ConsPlusNormal"/>
        <w:ind w:firstLine="540"/>
        <w:jc w:val="both"/>
      </w:pPr>
    </w:p>
    <w:p w:rsidR="00312B8C" w:rsidRDefault="00312B8C">
      <w:pPr>
        <w:pStyle w:val="ConsPlusNormal"/>
        <w:ind w:firstLine="540"/>
        <w:jc w:val="both"/>
      </w:pPr>
    </w:p>
    <w:p w:rsidR="00312B8C" w:rsidRDefault="00312B8C">
      <w:pPr>
        <w:pStyle w:val="ConsPlusNormal"/>
        <w:jc w:val="right"/>
        <w:outlineLvl w:val="1"/>
      </w:pPr>
      <w:r>
        <w:lastRenderedPageBreak/>
        <w:t>Приложение 9</w:t>
      </w:r>
    </w:p>
    <w:p w:rsidR="00312B8C" w:rsidRDefault="00312B8C">
      <w:pPr>
        <w:pStyle w:val="ConsPlusNormal"/>
        <w:jc w:val="right"/>
      </w:pPr>
      <w:r>
        <w:t>к Порядку...</w:t>
      </w:r>
    </w:p>
    <w:p w:rsidR="00312B8C" w:rsidRDefault="00312B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12B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B8C" w:rsidRDefault="00312B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B8C" w:rsidRDefault="00312B8C">
            <w:pPr>
              <w:pStyle w:val="ConsPlusNormal"/>
              <w:jc w:val="center"/>
            </w:pPr>
            <w:r>
              <w:rPr>
                <w:color w:val="392C69"/>
              </w:rPr>
              <w:t>Список изменяющих документов</w:t>
            </w:r>
          </w:p>
          <w:p w:rsidR="00312B8C" w:rsidRDefault="00312B8C">
            <w:pPr>
              <w:pStyle w:val="ConsPlusNormal"/>
              <w:jc w:val="center"/>
            </w:pPr>
            <w:proofErr w:type="gramStart"/>
            <w:r>
              <w:rPr>
                <w:color w:val="392C69"/>
              </w:rPr>
              <w:t xml:space="preserve">(введено </w:t>
            </w:r>
            <w:hyperlink r:id="rId243">
              <w:r>
                <w:rPr>
                  <w:color w:val="0000FF"/>
                </w:rPr>
                <w:t>Приказом</w:t>
              </w:r>
            </w:hyperlink>
            <w:r>
              <w:rPr>
                <w:color w:val="392C69"/>
              </w:rPr>
              <w:t xml:space="preserve"> комитета по строительству Ленинградской области</w:t>
            </w:r>
            <w:proofErr w:type="gramEnd"/>
          </w:p>
          <w:p w:rsidR="00312B8C" w:rsidRDefault="00312B8C">
            <w:pPr>
              <w:pStyle w:val="ConsPlusNormal"/>
              <w:jc w:val="center"/>
            </w:pPr>
            <w:r>
              <w:rPr>
                <w:color w:val="392C69"/>
              </w:rPr>
              <w:t xml:space="preserve">от 25.10.2022 N 15; в ред. </w:t>
            </w:r>
            <w:hyperlink r:id="rId244">
              <w:r>
                <w:rPr>
                  <w:color w:val="0000FF"/>
                </w:rPr>
                <w:t>Приказа</w:t>
              </w:r>
            </w:hyperlink>
            <w:r>
              <w:rPr>
                <w:color w:val="392C69"/>
              </w:rPr>
              <w:t xml:space="preserve"> комитета по строительству </w:t>
            </w:r>
            <w:proofErr w:type="gramStart"/>
            <w:r>
              <w:rPr>
                <w:color w:val="392C69"/>
              </w:rPr>
              <w:t>Ленинградской</w:t>
            </w:r>
            <w:proofErr w:type="gramEnd"/>
          </w:p>
          <w:p w:rsidR="00312B8C" w:rsidRDefault="00312B8C">
            <w:pPr>
              <w:pStyle w:val="ConsPlusNormal"/>
              <w:jc w:val="center"/>
            </w:pPr>
            <w:r>
              <w:rPr>
                <w:color w:val="392C69"/>
              </w:rPr>
              <w:t>области от 30.03.2023 N 1)</w:t>
            </w:r>
          </w:p>
        </w:tc>
        <w:tc>
          <w:tcPr>
            <w:tcW w:w="113" w:type="dxa"/>
            <w:tcBorders>
              <w:top w:val="nil"/>
              <w:left w:val="nil"/>
              <w:bottom w:val="nil"/>
              <w:right w:val="nil"/>
            </w:tcBorders>
            <w:shd w:val="clear" w:color="auto" w:fill="F4F3F8"/>
            <w:tcMar>
              <w:top w:w="0" w:type="dxa"/>
              <w:left w:w="0" w:type="dxa"/>
              <w:bottom w:w="0" w:type="dxa"/>
              <w:right w:w="0" w:type="dxa"/>
            </w:tcMar>
          </w:tcPr>
          <w:p w:rsidR="00312B8C" w:rsidRDefault="00312B8C">
            <w:pPr>
              <w:pStyle w:val="ConsPlusNormal"/>
            </w:pPr>
          </w:p>
        </w:tc>
      </w:tr>
    </w:tbl>
    <w:p w:rsidR="00312B8C" w:rsidRDefault="00312B8C">
      <w:pPr>
        <w:pStyle w:val="ConsPlusNormal"/>
        <w:ind w:firstLine="540"/>
        <w:jc w:val="both"/>
      </w:pPr>
    </w:p>
    <w:p w:rsidR="00312B8C" w:rsidRDefault="00312B8C">
      <w:pPr>
        <w:pStyle w:val="ConsPlusNormal"/>
        <w:jc w:val="right"/>
      </w:pPr>
      <w:r>
        <w:t>(Форма)</w:t>
      </w:r>
    </w:p>
    <w:p w:rsidR="00312B8C" w:rsidRDefault="00312B8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12B8C">
        <w:tc>
          <w:tcPr>
            <w:tcW w:w="9070" w:type="dxa"/>
            <w:tcBorders>
              <w:top w:val="nil"/>
              <w:left w:val="nil"/>
              <w:bottom w:val="nil"/>
              <w:right w:val="nil"/>
            </w:tcBorders>
          </w:tcPr>
          <w:p w:rsidR="00312B8C" w:rsidRDefault="00312B8C">
            <w:pPr>
              <w:pStyle w:val="ConsPlusNormal"/>
              <w:jc w:val="center"/>
            </w:pPr>
            <w:bookmarkStart w:id="42" w:name="P1587"/>
            <w:bookmarkEnd w:id="42"/>
            <w:r>
              <w:t>РАСЧЕТ</w:t>
            </w:r>
          </w:p>
          <w:p w:rsidR="00312B8C" w:rsidRDefault="00312B8C">
            <w:pPr>
              <w:pStyle w:val="ConsPlusNormal"/>
              <w:jc w:val="center"/>
            </w:pPr>
            <w:r>
              <w:t>размера социальной выплаты на приобретение (строительство) жилья,</w:t>
            </w:r>
          </w:p>
          <w:p w:rsidR="00312B8C" w:rsidRDefault="00312B8C">
            <w:pPr>
              <w:pStyle w:val="ConsPlusNormal"/>
              <w:jc w:val="center"/>
            </w:pPr>
            <w:proofErr w:type="gramStart"/>
            <w:r>
              <w:t>выполненный</w:t>
            </w:r>
            <w:proofErr w:type="gramEnd"/>
            <w:r>
              <w:t xml:space="preserve"> Уполномоченным органом</w:t>
            </w:r>
          </w:p>
        </w:tc>
      </w:tr>
      <w:tr w:rsidR="00312B8C">
        <w:tc>
          <w:tcPr>
            <w:tcW w:w="9070" w:type="dxa"/>
            <w:tcBorders>
              <w:top w:val="nil"/>
              <w:left w:val="nil"/>
              <w:bottom w:val="single" w:sz="4" w:space="0" w:color="auto"/>
              <w:right w:val="nil"/>
            </w:tcBorders>
          </w:tcPr>
          <w:p w:rsidR="00312B8C" w:rsidRDefault="00312B8C">
            <w:pPr>
              <w:pStyle w:val="ConsPlusNormal"/>
            </w:pPr>
          </w:p>
        </w:tc>
      </w:tr>
      <w:tr w:rsidR="00312B8C">
        <w:tc>
          <w:tcPr>
            <w:tcW w:w="9070" w:type="dxa"/>
            <w:tcBorders>
              <w:top w:val="single" w:sz="4" w:space="0" w:color="auto"/>
              <w:left w:val="nil"/>
              <w:bottom w:val="nil"/>
              <w:right w:val="nil"/>
            </w:tcBorders>
          </w:tcPr>
          <w:p w:rsidR="00312B8C" w:rsidRDefault="00312B8C">
            <w:pPr>
              <w:pStyle w:val="ConsPlusNormal"/>
              <w:jc w:val="center"/>
            </w:pPr>
            <w:r>
              <w:t>(наименование Уполномоченного органа)</w:t>
            </w:r>
          </w:p>
        </w:tc>
      </w:tr>
      <w:tr w:rsidR="00312B8C">
        <w:tc>
          <w:tcPr>
            <w:tcW w:w="9070" w:type="dxa"/>
            <w:tcBorders>
              <w:top w:val="nil"/>
              <w:left w:val="nil"/>
              <w:bottom w:val="nil"/>
              <w:right w:val="nil"/>
            </w:tcBorders>
          </w:tcPr>
          <w:p w:rsidR="00312B8C" w:rsidRDefault="00312B8C">
            <w:pPr>
              <w:pStyle w:val="ConsPlusNormal"/>
              <w:jc w:val="center"/>
            </w:pPr>
            <w:proofErr w:type="gramStart"/>
            <w:r>
              <w:t>п</w:t>
            </w:r>
            <w:proofErr w:type="gramEnd"/>
            <w:r>
              <w:t>о результатам проверки прилагаемых к заявлению документов для признания (либо отказа в признании) молодого гражданина (молодой семьи) соответствующим условиям участия в мероприятии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на 20___ год</w:t>
            </w:r>
          </w:p>
        </w:tc>
      </w:tr>
      <w:tr w:rsidR="00312B8C">
        <w:tc>
          <w:tcPr>
            <w:tcW w:w="9070" w:type="dxa"/>
            <w:tcBorders>
              <w:top w:val="nil"/>
              <w:left w:val="nil"/>
              <w:bottom w:val="single" w:sz="4" w:space="0" w:color="auto"/>
              <w:right w:val="nil"/>
            </w:tcBorders>
          </w:tcPr>
          <w:p w:rsidR="00312B8C" w:rsidRDefault="00312B8C">
            <w:pPr>
              <w:pStyle w:val="ConsPlusNormal"/>
            </w:pPr>
          </w:p>
        </w:tc>
      </w:tr>
      <w:tr w:rsidR="00312B8C">
        <w:tc>
          <w:tcPr>
            <w:tcW w:w="9070" w:type="dxa"/>
            <w:tcBorders>
              <w:top w:val="single" w:sz="4" w:space="0" w:color="auto"/>
              <w:left w:val="nil"/>
              <w:bottom w:val="nil"/>
              <w:right w:val="nil"/>
            </w:tcBorders>
          </w:tcPr>
          <w:p w:rsidR="00312B8C" w:rsidRDefault="00312B8C">
            <w:pPr>
              <w:pStyle w:val="ConsPlusNormal"/>
              <w:jc w:val="center"/>
            </w:pPr>
            <w:r>
              <w:t>(фамилия, имя, отчество заявителя)</w:t>
            </w:r>
          </w:p>
        </w:tc>
      </w:tr>
      <w:tr w:rsidR="00312B8C">
        <w:tc>
          <w:tcPr>
            <w:tcW w:w="9070" w:type="dxa"/>
            <w:tcBorders>
              <w:top w:val="nil"/>
              <w:left w:val="nil"/>
              <w:bottom w:val="nil"/>
              <w:right w:val="nil"/>
            </w:tcBorders>
          </w:tcPr>
          <w:p w:rsidR="00312B8C" w:rsidRDefault="00312B8C">
            <w:pPr>
              <w:pStyle w:val="ConsPlusNormal"/>
              <w:jc w:val="both"/>
            </w:pPr>
            <w:r>
              <w:t>2. Состав семьи: ________ чел.</w:t>
            </w:r>
          </w:p>
        </w:tc>
      </w:tr>
      <w:tr w:rsidR="00312B8C">
        <w:tc>
          <w:tcPr>
            <w:tcW w:w="9070" w:type="dxa"/>
            <w:tcBorders>
              <w:top w:val="nil"/>
              <w:left w:val="nil"/>
              <w:bottom w:val="nil"/>
              <w:right w:val="nil"/>
            </w:tcBorders>
          </w:tcPr>
          <w:p w:rsidR="00312B8C" w:rsidRDefault="00312B8C">
            <w:pPr>
              <w:pStyle w:val="ConsPlusNormal"/>
              <w:jc w:val="both"/>
            </w:pPr>
            <w:r>
              <w:t>3. Размер общей площади жилого помещения, установленного для семей разной численности (33 кв. метра - для одиноко проживающих граждан, 42 кв. метра - на семью из двух человек и по 18 кв. метров - на каждого члена семьи при численности семьи, составляющей три и более человека) (РЖ), ________ кв. м.</w:t>
            </w:r>
          </w:p>
        </w:tc>
      </w:tr>
      <w:tr w:rsidR="00312B8C">
        <w:tc>
          <w:tcPr>
            <w:tcW w:w="9070" w:type="dxa"/>
            <w:tcBorders>
              <w:top w:val="nil"/>
              <w:left w:val="nil"/>
              <w:bottom w:val="nil"/>
              <w:right w:val="nil"/>
            </w:tcBorders>
          </w:tcPr>
          <w:p w:rsidR="00312B8C" w:rsidRDefault="00312B8C">
            <w:pPr>
              <w:pStyle w:val="ConsPlusNormal"/>
              <w:jc w:val="both"/>
            </w:pPr>
            <w:r>
              <w:t>4. Норматив стоимости 1 кв. метра общей площади жилья по муниципальному образованию, в котором молодой гражданин и члены его семьи включены в список молодых граждан (молодых семей), изъявивших желание получить социальную выплату (Н), ________ руб./кв. м.</w:t>
            </w:r>
          </w:p>
        </w:tc>
      </w:tr>
      <w:tr w:rsidR="00312B8C">
        <w:tc>
          <w:tcPr>
            <w:tcW w:w="9070" w:type="dxa"/>
            <w:tcBorders>
              <w:top w:val="nil"/>
              <w:left w:val="nil"/>
              <w:bottom w:val="nil"/>
              <w:right w:val="nil"/>
            </w:tcBorders>
          </w:tcPr>
          <w:p w:rsidR="00312B8C" w:rsidRDefault="00312B8C">
            <w:pPr>
              <w:pStyle w:val="ConsPlusNormal"/>
              <w:jc w:val="both"/>
            </w:pPr>
            <w:r>
              <w:t>5. Расчетная стоимость жилого помещения (</w:t>
            </w:r>
            <w:proofErr w:type="spellStart"/>
            <w:r>
              <w:t>СтЖ</w:t>
            </w:r>
            <w:proofErr w:type="spellEnd"/>
            <w:r>
              <w:t xml:space="preserve">): </w:t>
            </w:r>
            <w:proofErr w:type="spellStart"/>
            <w:r>
              <w:t>СтЖ</w:t>
            </w:r>
            <w:proofErr w:type="spellEnd"/>
            <w:r>
              <w:t xml:space="preserve"> = РЖ x Н = ________ руб.</w:t>
            </w:r>
          </w:p>
        </w:tc>
      </w:tr>
      <w:tr w:rsidR="00312B8C">
        <w:tc>
          <w:tcPr>
            <w:tcW w:w="9070" w:type="dxa"/>
            <w:tcBorders>
              <w:top w:val="nil"/>
              <w:left w:val="nil"/>
              <w:bottom w:val="nil"/>
              <w:right w:val="nil"/>
            </w:tcBorders>
          </w:tcPr>
          <w:p w:rsidR="00312B8C" w:rsidRDefault="00312B8C">
            <w:pPr>
              <w:pStyle w:val="ConsPlusNormal"/>
              <w:jc w:val="both"/>
            </w:pPr>
            <w:r>
              <w:t xml:space="preserve">6. Расчетный размер социальной выплаты (РСВ): РСВ = </w:t>
            </w:r>
            <w:proofErr w:type="spellStart"/>
            <w:r>
              <w:t>СтЖ</w:t>
            </w:r>
            <w:proofErr w:type="spellEnd"/>
            <w:r>
              <w:t xml:space="preserve"> x 50% = ________ руб.</w:t>
            </w:r>
          </w:p>
        </w:tc>
      </w:tr>
      <w:tr w:rsidR="00312B8C">
        <w:tc>
          <w:tcPr>
            <w:tcW w:w="9070" w:type="dxa"/>
            <w:tcBorders>
              <w:top w:val="nil"/>
              <w:left w:val="nil"/>
              <w:bottom w:val="nil"/>
              <w:right w:val="nil"/>
            </w:tcBorders>
          </w:tcPr>
          <w:p w:rsidR="00312B8C" w:rsidRDefault="00312B8C">
            <w:pPr>
              <w:pStyle w:val="ConsPlusNormal"/>
              <w:jc w:val="both"/>
            </w:pPr>
            <w:r>
              <w:t xml:space="preserve">7. Необходимый размер собственных средств (РСС): РСС = </w:t>
            </w:r>
            <w:proofErr w:type="spellStart"/>
            <w:r>
              <w:t>СтЖ</w:t>
            </w:r>
            <w:proofErr w:type="spellEnd"/>
            <w:r>
              <w:t xml:space="preserve"> - РСВ = ________ руб.</w:t>
            </w:r>
          </w:p>
        </w:tc>
      </w:tr>
      <w:tr w:rsidR="00312B8C">
        <w:tc>
          <w:tcPr>
            <w:tcW w:w="9070" w:type="dxa"/>
            <w:tcBorders>
              <w:top w:val="nil"/>
              <w:left w:val="nil"/>
              <w:bottom w:val="nil"/>
              <w:right w:val="nil"/>
            </w:tcBorders>
          </w:tcPr>
          <w:p w:rsidR="00312B8C" w:rsidRDefault="00312B8C">
            <w:pPr>
              <w:pStyle w:val="ConsPlusNormal"/>
              <w:jc w:val="both"/>
            </w:pPr>
            <w:r>
              <w:t xml:space="preserve">8. Необходимый размер собственных средств молодым гражданином (молодой семьей) документально </w:t>
            </w:r>
            <w:proofErr w:type="gramStart"/>
            <w:r>
              <w:t>подтвержден</w:t>
            </w:r>
            <w:proofErr w:type="gramEnd"/>
            <w:r>
              <w:t xml:space="preserve">/не подтвержден </w:t>
            </w:r>
            <w:r>
              <w:rPr>
                <w:b/>
                <w:i/>
              </w:rPr>
              <w:t>(нужное подчеркнуть)</w:t>
            </w:r>
          </w:p>
        </w:tc>
      </w:tr>
    </w:tbl>
    <w:p w:rsidR="00312B8C" w:rsidRDefault="00312B8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1700"/>
        <w:gridCol w:w="340"/>
        <w:gridCol w:w="1700"/>
        <w:gridCol w:w="340"/>
        <w:gridCol w:w="2834"/>
      </w:tblGrid>
      <w:tr w:rsidR="00312B8C">
        <w:tc>
          <w:tcPr>
            <w:tcW w:w="2154" w:type="dxa"/>
            <w:tcBorders>
              <w:top w:val="nil"/>
              <w:left w:val="nil"/>
              <w:bottom w:val="nil"/>
              <w:right w:val="nil"/>
            </w:tcBorders>
          </w:tcPr>
          <w:p w:rsidR="00312B8C" w:rsidRDefault="00312B8C">
            <w:pPr>
              <w:pStyle w:val="ConsPlusNormal"/>
            </w:pPr>
            <w:r>
              <w:t>Расчет составлен</w:t>
            </w:r>
          </w:p>
        </w:tc>
        <w:tc>
          <w:tcPr>
            <w:tcW w:w="1700"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pPr>
          </w:p>
        </w:tc>
        <w:tc>
          <w:tcPr>
            <w:tcW w:w="1700"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jc w:val="center"/>
            </w:pPr>
            <w:r>
              <w:t>/</w:t>
            </w:r>
          </w:p>
        </w:tc>
        <w:tc>
          <w:tcPr>
            <w:tcW w:w="2834" w:type="dxa"/>
            <w:tcBorders>
              <w:top w:val="nil"/>
              <w:left w:val="nil"/>
              <w:bottom w:val="single" w:sz="4" w:space="0" w:color="auto"/>
              <w:right w:val="nil"/>
            </w:tcBorders>
          </w:tcPr>
          <w:p w:rsidR="00312B8C" w:rsidRDefault="00312B8C">
            <w:pPr>
              <w:pStyle w:val="ConsPlusNormal"/>
            </w:pPr>
          </w:p>
        </w:tc>
      </w:tr>
      <w:tr w:rsidR="00312B8C">
        <w:tc>
          <w:tcPr>
            <w:tcW w:w="2154" w:type="dxa"/>
            <w:tcBorders>
              <w:top w:val="nil"/>
              <w:left w:val="nil"/>
              <w:bottom w:val="nil"/>
              <w:right w:val="nil"/>
            </w:tcBorders>
          </w:tcPr>
          <w:p w:rsidR="00312B8C" w:rsidRDefault="00312B8C">
            <w:pPr>
              <w:pStyle w:val="ConsPlusNormal"/>
            </w:pPr>
          </w:p>
        </w:tc>
        <w:tc>
          <w:tcPr>
            <w:tcW w:w="1700" w:type="dxa"/>
            <w:tcBorders>
              <w:top w:val="single" w:sz="4" w:space="0" w:color="auto"/>
              <w:left w:val="nil"/>
              <w:bottom w:val="nil"/>
              <w:right w:val="nil"/>
            </w:tcBorders>
          </w:tcPr>
          <w:p w:rsidR="00312B8C" w:rsidRDefault="00312B8C">
            <w:pPr>
              <w:pStyle w:val="ConsPlusNormal"/>
              <w:jc w:val="center"/>
            </w:pPr>
            <w:r>
              <w:t>(должность)</w:t>
            </w:r>
          </w:p>
        </w:tc>
        <w:tc>
          <w:tcPr>
            <w:tcW w:w="340" w:type="dxa"/>
            <w:tcBorders>
              <w:top w:val="nil"/>
              <w:left w:val="nil"/>
              <w:bottom w:val="nil"/>
              <w:right w:val="nil"/>
            </w:tcBorders>
          </w:tcPr>
          <w:p w:rsidR="00312B8C" w:rsidRDefault="00312B8C">
            <w:pPr>
              <w:pStyle w:val="ConsPlusNormal"/>
            </w:pPr>
          </w:p>
        </w:tc>
        <w:tc>
          <w:tcPr>
            <w:tcW w:w="1700" w:type="dxa"/>
            <w:tcBorders>
              <w:top w:val="single" w:sz="4" w:space="0" w:color="auto"/>
              <w:left w:val="nil"/>
              <w:bottom w:val="nil"/>
              <w:right w:val="nil"/>
            </w:tcBorders>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2834" w:type="dxa"/>
            <w:tcBorders>
              <w:top w:val="single" w:sz="4" w:space="0" w:color="auto"/>
              <w:left w:val="nil"/>
              <w:bottom w:val="nil"/>
              <w:right w:val="nil"/>
            </w:tcBorders>
          </w:tcPr>
          <w:p w:rsidR="00312B8C" w:rsidRDefault="00312B8C">
            <w:pPr>
              <w:pStyle w:val="ConsPlusNormal"/>
              <w:jc w:val="center"/>
            </w:pPr>
            <w:r>
              <w:t>(фамилия, инициалы)</w:t>
            </w:r>
          </w:p>
        </w:tc>
      </w:tr>
      <w:tr w:rsidR="00312B8C">
        <w:tc>
          <w:tcPr>
            <w:tcW w:w="9068" w:type="dxa"/>
            <w:gridSpan w:val="6"/>
            <w:tcBorders>
              <w:top w:val="nil"/>
              <w:left w:val="nil"/>
              <w:bottom w:val="nil"/>
              <w:right w:val="nil"/>
            </w:tcBorders>
          </w:tcPr>
          <w:p w:rsidR="00312B8C" w:rsidRDefault="00312B8C">
            <w:pPr>
              <w:pStyle w:val="ConsPlusNormal"/>
            </w:pPr>
          </w:p>
        </w:tc>
      </w:tr>
      <w:tr w:rsidR="00312B8C">
        <w:tc>
          <w:tcPr>
            <w:tcW w:w="9068" w:type="dxa"/>
            <w:gridSpan w:val="6"/>
            <w:tcBorders>
              <w:top w:val="nil"/>
              <w:left w:val="nil"/>
              <w:bottom w:val="nil"/>
              <w:right w:val="nil"/>
            </w:tcBorders>
          </w:tcPr>
          <w:p w:rsidR="00312B8C" w:rsidRDefault="00312B8C">
            <w:pPr>
              <w:pStyle w:val="ConsPlusNormal"/>
            </w:pPr>
            <w:r>
              <w:lastRenderedPageBreak/>
              <w:t>Дата составления "____" ____________ 20___ г.</w:t>
            </w:r>
          </w:p>
        </w:tc>
      </w:tr>
    </w:tbl>
    <w:p w:rsidR="00312B8C" w:rsidRDefault="00312B8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267"/>
        <w:gridCol w:w="340"/>
        <w:gridCol w:w="3401"/>
      </w:tblGrid>
      <w:tr w:rsidR="00312B8C">
        <w:tc>
          <w:tcPr>
            <w:tcW w:w="3061" w:type="dxa"/>
            <w:tcBorders>
              <w:top w:val="nil"/>
              <w:left w:val="nil"/>
              <w:bottom w:val="nil"/>
              <w:right w:val="nil"/>
            </w:tcBorders>
          </w:tcPr>
          <w:p w:rsidR="00312B8C" w:rsidRDefault="00312B8C">
            <w:pPr>
              <w:pStyle w:val="ConsPlusNormal"/>
            </w:pPr>
            <w:r>
              <w:t>С расчетом ознакомле</w:t>
            </w:r>
            <w:proofErr w:type="gramStart"/>
            <w:r>
              <w:t>н(</w:t>
            </w:r>
            <w:proofErr w:type="gramEnd"/>
            <w:r>
              <w:t>а)</w:t>
            </w:r>
          </w:p>
        </w:tc>
        <w:tc>
          <w:tcPr>
            <w:tcW w:w="2267" w:type="dxa"/>
            <w:tcBorders>
              <w:top w:val="nil"/>
              <w:left w:val="nil"/>
              <w:bottom w:val="single" w:sz="4" w:space="0" w:color="auto"/>
              <w:right w:val="nil"/>
            </w:tcBorders>
          </w:tcPr>
          <w:p w:rsidR="00312B8C" w:rsidRDefault="00312B8C">
            <w:pPr>
              <w:pStyle w:val="ConsPlusNormal"/>
            </w:pPr>
          </w:p>
        </w:tc>
        <w:tc>
          <w:tcPr>
            <w:tcW w:w="340" w:type="dxa"/>
            <w:tcBorders>
              <w:top w:val="nil"/>
              <w:left w:val="nil"/>
              <w:bottom w:val="nil"/>
              <w:right w:val="nil"/>
            </w:tcBorders>
          </w:tcPr>
          <w:p w:rsidR="00312B8C" w:rsidRDefault="00312B8C">
            <w:pPr>
              <w:pStyle w:val="ConsPlusNormal"/>
              <w:jc w:val="center"/>
            </w:pPr>
            <w:r>
              <w:t>/</w:t>
            </w:r>
          </w:p>
        </w:tc>
        <w:tc>
          <w:tcPr>
            <w:tcW w:w="3401" w:type="dxa"/>
            <w:tcBorders>
              <w:top w:val="nil"/>
              <w:left w:val="nil"/>
              <w:bottom w:val="single" w:sz="4" w:space="0" w:color="auto"/>
              <w:right w:val="nil"/>
            </w:tcBorders>
          </w:tcPr>
          <w:p w:rsidR="00312B8C" w:rsidRDefault="00312B8C">
            <w:pPr>
              <w:pStyle w:val="ConsPlusNormal"/>
            </w:pPr>
          </w:p>
        </w:tc>
      </w:tr>
      <w:tr w:rsidR="00312B8C">
        <w:tc>
          <w:tcPr>
            <w:tcW w:w="3061" w:type="dxa"/>
            <w:tcBorders>
              <w:top w:val="nil"/>
              <w:left w:val="nil"/>
              <w:bottom w:val="nil"/>
              <w:right w:val="nil"/>
            </w:tcBorders>
          </w:tcPr>
          <w:p w:rsidR="00312B8C" w:rsidRDefault="00312B8C">
            <w:pPr>
              <w:pStyle w:val="ConsPlusNormal"/>
            </w:pPr>
          </w:p>
        </w:tc>
        <w:tc>
          <w:tcPr>
            <w:tcW w:w="2267" w:type="dxa"/>
            <w:tcBorders>
              <w:top w:val="single" w:sz="4" w:space="0" w:color="auto"/>
              <w:left w:val="nil"/>
              <w:bottom w:val="nil"/>
              <w:right w:val="nil"/>
            </w:tcBorders>
          </w:tcPr>
          <w:p w:rsidR="00312B8C" w:rsidRDefault="00312B8C">
            <w:pPr>
              <w:pStyle w:val="ConsPlusNormal"/>
              <w:jc w:val="center"/>
            </w:pPr>
            <w:r>
              <w:t>(подпись)</w:t>
            </w:r>
          </w:p>
        </w:tc>
        <w:tc>
          <w:tcPr>
            <w:tcW w:w="340" w:type="dxa"/>
            <w:tcBorders>
              <w:top w:val="nil"/>
              <w:left w:val="nil"/>
              <w:bottom w:val="nil"/>
              <w:right w:val="nil"/>
            </w:tcBorders>
          </w:tcPr>
          <w:p w:rsidR="00312B8C" w:rsidRDefault="00312B8C">
            <w:pPr>
              <w:pStyle w:val="ConsPlusNormal"/>
            </w:pPr>
          </w:p>
        </w:tc>
        <w:tc>
          <w:tcPr>
            <w:tcW w:w="3401" w:type="dxa"/>
            <w:tcBorders>
              <w:top w:val="single" w:sz="4" w:space="0" w:color="auto"/>
              <w:left w:val="nil"/>
              <w:bottom w:val="nil"/>
              <w:right w:val="nil"/>
            </w:tcBorders>
          </w:tcPr>
          <w:p w:rsidR="00312B8C" w:rsidRDefault="00312B8C">
            <w:pPr>
              <w:pStyle w:val="ConsPlusNormal"/>
              <w:jc w:val="center"/>
            </w:pPr>
            <w:r>
              <w:t>(фамилия, инициалы)</w:t>
            </w:r>
          </w:p>
        </w:tc>
      </w:tr>
    </w:tbl>
    <w:p w:rsidR="00312B8C" w:rsidRDefault="00312B8C">
      <w:pPr>
        <w:pStyle w:val="ConsPlusNormal"/>
      </w:pPr>
    </w:p>
    <w:p w:rsidR="00312B8C" w:rsidRDefault="00312B8C">
      <w:pPr>
        <w:pStyle w:val="ConsPlusNormal"/>
      </w:pPr>
    </w:p>
    <w:p w:rsidR="00312B8C" w:rsidRDefault="00312B8C">
      <w:pPr>
        <w:pStyle w:val="ConsPlusNormal"/>
        <w:pBdr>
          <w:bottom w:val="single" w:sz="6" w:space="0" w:color="auto"/>
        </w:pBdr>
        <w:spacing w:before="100" w:after="100"/>
        <w:jc w:val="both"/>
        <w:rPr>
          <w:sz w:val="2"/>
          <w:szCs w:val="2"/>
        </w:rPr>
      </w:pPr>
    </w:p>
    <w:p w:rsidR="002D3294" w:rsidRDefault="00312B8C"/>
    <w:sectPr w:rsidR="002D329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8C"/>
    <w:rsid w:val="00312B8C"/>
    <w:rsid w:val="006145F3"/>
    <w:rsid w:val="00FB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2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2B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2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2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2B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2B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2B8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2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2B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2B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2B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2B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2B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2B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302851&amp;dst=100053" TargetMode="External"/><Relationship Id="rId21" Type="http://schemas.openxmlformats.org/officeDocument/2006/relationships/hyperlink" Target="https://login.consultant.ru/link/?req=doc&amp;base=SPB&amp;n=201770" TargetMode="External"/><Relationship Id="rId42" Type="http://schemas.openxmlformats.org/officeDocument/2006/relationships/hyperlink" Target="https://login.consultant.ru/link/?req=doc&amp;base=LAW&amp;n=500102&amp;dst=100282" TargetMode="External"/><Relationship Id="rId63" Type="http://schemas.openxmlformats.org/officeDocument/2006/relationships/hyperlink" Target="https://login.consultant.ru/link/?req=doc&amp;base=SPB&amp;n=263527&amp;dst=100024" TargetMode="External"/><Relationship Id="rId84" Type="http://schemas.openxmlformats.org/officeDocument/2006/relationships/hyperlink" Target="https://login.consultant.ru/link/?req=doc&amp;base=SPB&amp;n=308064&amp;dst=100231" TargetMode="External"/><Relationship Id="rId138" Type="http://schemas.openxmlformats.org/officeDocument/2006/relationships/hyperlink" Target="https://login.consultant.ru/link/?req=doc&amp;base=SPB&amp;n=284484&amp;dst=100035" TargetMode="External"/><Relationship Id="rId159" Type="http://schemas.openxmlformats.org/officeDocument/2006/relationships/hyperlink" Target="https://login.consultant.ru/link/?req=doc&amp;base=LAW&amp;n=489041" TargetMode="External"/><Relationship Id="rId170" Type="http://schemas.openxmlformats.org/officeDocument/2006/relationships/hyperlink" Target="https://login.consultant.ru/link/?req=doc&amp;base=SPB&amp;n=271518&amp;dst=100075" TargetMode="External"/><Relationship Id="rId191" Type="http://schemas.openxmlformats.org/officeDocument/2006/relationships/hyperlink" Target="https://login.consultant.ru/link/?req=doc&amp;base=SPB&amp;n=271518&amp;dst=100091" TargetMode="External"/><Relationship Id="rId205" Type="http://schemas.openxmlformats.org/officeDocument/2006/relationships/hyperlink" Target="https://login.consultant.ru/link/?req=doc&amp;base=SPB&amp;n=308064&amp;dst=100323" TargetMode="External"/><Relationship Id="rId226" Type="http://schemas.openxmlformats.org/officeDocument/2006/relationships/hyperlink" Target="https://login.consultant.ru/link/?req=doc&amp;base=SPB&amp;n=271518&amp;dst=100121" TargetMode="External"/><Relationship Id="rId107" Type="http://schemas.openxmlformats.org/officeDocument/2006/relationships/hyperlink" Target="https://login.consultant.ru/link/?req=doc&amp;base=SPB&amp;n=284484&amp;dst=100021" TargetMode="External"/><Relationship Id="rId11" Type="http://schemas.openxmlformats.org/officeDocument/2006/relationships/hyperlink" Target="https://login.consultant.ru/link/?req=doc&amp;base=SPB&amp;n=308233&amp;dst=100005" TargetMode="External"/><Relationship Id="rId32" Type="http://schemas.openxmlformats.org/officeDocument/2006/relationships/hyperlink" Target="https://login.consultant.ru/link/?req=doc&amp;base=SPB&amp;n=308064&amp;dst=100397" TargetMode="External"/><Relationship Id="rId53" Type="http://schemas.openxmlformats.org/officeDocument/2006/relationships/hyperlink" Target="https://login.consultant.ru/link/?req=doc&amp;base=SPB&amp;n=255251&amp;dst=100019" TargetMode="External"/><Relationship Id="rId74" Type="http://schemas.openxmlformats.org/officeDocument/2006/relationships/hyperlink" Target="https://login.consultant.ru/link/?req=doc&amp;base=SPB&amp;n=271518&amp;dst=100020" TargetMode="External"/><Relationship Id="rId128" Type="http://schemas.openxmlformats.org/officeDocument/2006/relationships/hyperlink" Target="https://login.consultant.ru/link/?req=doc&amp;base=SPB&amp;n=308064&amp;dst=100281" TargetMode="External"/><Relationship Id="rId149" Type="http://schemas.openxmlformats.org/officeDocument/2006/relationships/hyperlink" Target="https://login.consultant.ru/link/?req=doc&amp;base=SPB&amp;n=302851&amp;dst=100058" TargetMode="External"/><Relationship Id="rId5" Type="http://schemas.openxmlformats.org/officeDocument/2006/relationships/hyperlink" Target="https://login.consultant.ru/link/?req=doc&amp;base=SPB&amp;n=214710&amp;dst=100005" TargetMode="External"/><Relationship Id="rId95" Type="http://schemas.openxmlformats.org/officeDocument/2006/relationships/hyperlink" Target="https://login.consultant.ru/link/?req=doc&amp;base=SPB&amp;n=263527&amp;dst=100040" TargetMode="External"/><Relationship Id="rId160" Type="http://schemas.openxmlformats.org/officeDocument/2006/relationships/hyperlink" Target="https://login.consultant.ru/link/?req=doc&amp;base=LAW&amp;n=489041&amp;dst=100188" TargetMode="External"/><Relationship Id="rId181" Type="http://schemas.openxmlformats.org/officeDocument/2006/relationships/hyperlink" Target="https://login.consultant.ru/link/?req=doc&amp;base=SPB&amp;n=308064&amp;dst=100467" TargetMode="External"/><Relationship Id="rId216" Type="http://schemas.openxmlformats.org/officeDocument/2006/relationships/hyperlink" Target="https://login.consultant.ru/link/?req=doc&amp;base=SPB&amp;n=284484&amp;dst=100049" TargetMode="External"/><Relationship Id="rId237" Type="http://schemas.openxmlformats.org/officeDocument/2006/relationships/hyperlink" Target="https://login.consultant.ru/link/?req=doc&amp;base=SPB&amp;n=302851&amp;dst=100072" TargetMode="External"/><Relationship Id="rId22" Type="http://schemas.openxmlformats.org/officeDocument/2006/relationships/hyperlink" Target="https://login.consultant.ru/link/?req=doc&amp;base=SPB&amp;n=203652" TargetMode="External"/><Relationship Id="rId43" Type="http://schemas.openxmlformats.org/officeDocument/2006/relationships/hyperlink" Target="https://login.consultant.ru/link/?req=doc&amp;base=SPB&amp;n=271518&amp;dst=100011" TargetMode="External"/><Relationship Id="rId64" Type="http://schemas.openxmlformats.org/officeDocument/2006/relationships/hyperlink" Target="https://login.consultant.ru/link/?req=doc&amp;base=SPB&amp;n=308233&amp;dst=100011" TargetMode="External"/><Relationship Id="rId118" Type="http://schemas.openxmlformats.org/officeDocument/2006/relationships/hyperlink" Target="https://login.consultant.ru/link/?req=doc&amp;base=SPB&amp;n=271518&amp;dst=100026" TargetMode="External"/><Relationship Id="rId139" Type="http://schemas.openxmlformats.org/officeDocument/2006/relationships/hyperlink" Target="https://login.consultant.ru/link/?req=doc&amp;base=SPB&amp;n=284484&amp;dst=100036" TargetMode="External"/><Relationship Id="rId85" Type="http://schemas.openxmlformats.org/officeDocument/2006/relationships/hyperlink" Target="https://login.consultant.ru/link/?req=doc&amp;base=SPB&amp;n=255251&amp;dst=100065" TargetMode="External"/><Relationship Id="rId150" Type="http://schemas.openxmlformats.org/officeDocument/2006/relationships/hyperlink" Target="https://login.consultant.ru/link/?req=doc&amp;base=SPB&amp;n=308064&amp;dst=100254" TargetMode="External"/><Relationship Id="rId171" Type="http://schemas.openxmlformats.org/officeDocument/2006/relationships/hyperlink" Target="https://login.consultant.ru/link/?req=doc&amp;base=SPB&amp;n=302851&amp;dst=100062" TargetMode="External"/><Relationship Id="rId192" Type="http://schemas.openxmlformats.org/officeDocument/2006/relationships/hyperlink" Target="https://login.consultant.ru/link/?req=doc&amp;base=SPB&amp;n=271518&amp;dst=100093" TargetMode="External"/><Relationship Id="rId206" Type="http://schemas.openxmlformats.org/officeDocument/2006/relationships/hyperlink" Target="https://login.consultant.ru/link/?req=doc&amp;base=SPB&amp;n=263527&amp;dst=100100" TargetMode="External"/><Relationship Id="rId227" Type="http://schemas.openxmlformats.org/officeDocument/2006/relationships/hyperlink" Target="https://login.consultant.ru/link/?req=doc&amp;base=SPB&amp;n=302851&amp;dst=100070" TargetMode="External"/><Relationship Id="rId12" Type="http://schemas.openxmlformats.org/officeDocument/2006/relationships/hyperlink" Target="https://login.consultant.ru/link/?req=doc&amp;base=SPB&amp;n=308758&amp;dst=137026" TargetMode="External"/><Relationship Id="rId33" Type="http://schemas.openxmlformats.org/officeDocument/2006/relationships/hyperlink" Target="https://login.consultant.ru/link/?req=doc&amp;base=SPB&amp;n=255251&amp;dst=100012" TargetMode="External"/><Relationship Id="rId108" Type="http://schemas.openxmlformats.org/officeDocument/2006/relationships/hyperlink" Target="https://login.consultant.ru/link/?req=doc&amp;base=SPB&amp;n=284484&amp;dst=100021" TargetMode="External"/><Relationship Id="rId129" Type="http://schemas.openxmlformats.org/officeDocument/2006/relationships/hyperlink" Target="https://login.consultant.ru/link/?req=doc&amp;base=SPB&amp;n=263527&amp;dst=100055" TargetMode="External"/><Relationship Id="rId54" Type="http://schemas.openxmlformats.org/officeDocument/2006/relationships/hyperlink" Target="https://login.consultant.ru/link/?req=doc&amp;base=SPB&amp;n=284484&amp;dst=100010" TargetMode="External"/><Relationship Id="rId75" Type="http://schemas.openxmlformats.org/officeDocument/2006/relationships/hyperlink" Target="https://login.consultant.ru/link/?req=doc&amp;base=SPB&amp;n=263527&amp;dst=100031" TargetMode="External"/><Relationship Id="rId96" Type="http://schemas.openxmlformats.org/officeDocument/2006/relationships/hyperlink" Target="https://login.consultant.ru/link/?req=doc&amp;base=SPB&amp;n=302851&amp;dst=100044" TargetMode="External"/><Relationship Id="rId140" Type="http://schemas.openxmlformats.org/officeDocument/2006/relationships/hyperlink" Target="https://login.consultant.ru/link/?req=doc&amp;base=SPB&amp;n=263527&amp;dst=100058" TargetMode="External"/><Relationship Id="rId161" Type="http://schemas.openxmlformats.org/officeDocument/2006/relationships/hyperlink" Target="https://login.consultant.ru/link/?req=doc&amp;base=LAW&amp;n=489041&amp;dst=34" TargetMode="External"/><Relationship Id="rId182" Type="http://schemas.openxmlformats.org/officeDocument/2006/relationships/hyperlink" Target="https://login.consultant.ru/link/?req=doc&amp;base=SPB&amp;n=308233&amp;dst=100019" TargetMode="External"/><Relationship Id="rId217" Type="http://schemas.openxmlformats.org/officeDocument/2006/relationships/hyperlink" Target="https://login.consultant.ru/link/?req=doc&amp;base=SPB&amp;n=271518&amp;dst=100112" TargetMode="External"/><Relationship Id="rId6" Type="http://schemas.openxmlformats.org/officeDocument/2006/relationships/hyperlink" Target="https://login.consultant.ru/link/?req=doc&amp;base=SPB&amp;n=255251&amp;dst=100005" TargetMode="External"/><Relationship Id="rId238" Type="http://schemas.openxmlformats.org/officeDocument/2006/relationships/hyperlink" Target="https://login.consultant.ru/link/?req=doc&amp;base=SPB&amp;n=255251&amp;dst=100161" TargetMode="External"/><Relationship Id="rId23" Type="http://schemas.openxmlformats.org/officeDocument/2006/relationships/hyperlink" Target="https://login.consultant.ru/link/?req=doc&amp;base=SPB&amp;n=214710&amp;dst=100005" TargetMode="External"/><Relationship Id="rId119" Type="http://schemas.openxmlformats.org/officeDocument/2006/relationships/hyperlink" Target="https://login.consultant.ru/link/?req=doc&amp;base=SPB&amp;n=263527&amp;dst=100050" TargetMode="External"/><Relationship Id="rId44" Type="http://schemas.openxmlformats.org/officeDocument/2006/relationships/hyperlink" Target="https://login.consultant.ru/link/?req=doc&amp;base=LAW&amp;n=2713" TargetMode="External"/><Relationship Id="rId65" Type="http://schemas.openxmlformats.org/officeDocument/2006/relationships/hyperlink" Target="https://login.consultant.ru/link/?req=doc&amp;base=SPB&amp;n=302851&amp;dst=100017" TargetMode="External"/><Relationship Id="rId86" Type="http://schemas.openxmlformats.org/officeDocument/2006/relationships/hyperlink" Target="https://login.consultant.ru/link/?req=doc&amp;base=SPB&amp;n=302851&amp;dst=100025" TargetMode="External"/><Relationship Id="rId130" Type="http://schemas.openxmlformats.org/officeDocument/2006/relationships/hyperlink" Target="https://login.consultant.ru/link/?req=doc&amp;base=SPB&amp;n=263527&amp;dst=100056" TargetMode="External"/><Relationship Id="rId151" Type="http://schemas.openxmlformats.org/officeDocument/2006/relationships/hyperlink" Target="https://login.consultant.ru/link/?req=doc&amp;base=SPB&amp;n=308064&amp;dst=100255" TargetMode="External"/><Relationship Id="rId172" Type="http://schemas.openxmlformats.org/officeDocument/2006/relationships/hyperlink" Target="https://login.consultant.ru/link/?req=doc&amp;base=LAW&amp;n=489041" TargetMode="External"/><Relationship Id="rId193" Type="http://schemas.openxmlformats.org/officeDocument/2006/relationships/hyperlink" Target="https://login.consultant.ru/link/?req=doc&amp;base=SPB&amp;n=308233&amp;dst=100047" TargetMode="External"/><Relationship Id="rId207" Type="http://schemas.openxmlformats.org/officeDocument/2006/relationships/hyperlink" Target="https://login.consultant.ru/link/?req=doc&amp;base=SPB&amp;n=263527&amp;dst=100101" TargetMode="External"/><Relationship Id="rId228" Type="http://schemas.openxmlformats.org/officeDocument/2006/relationships/hyperlink" Target="https://login.consultant.ru/link/?req=doc&amp;base=SPB&amp;n=271518&amp;dst=100123" TargetMode="External"/><Relationship Id="rId13" Type="http://schemas.openxmlformats.org/officeDocument/2006/relationships/hyperlink" Target="https://login.consultant.ru/link/?req=doc&amp;base=SPB&amp;n=308064&amp;dst=100470" TargetMode="External"/><Relationship Id="rId109" Type="http://schemas.openxmlformats.org/officeDocument/2006/relationships/hyperlink" Target="https://login.consultant.ru/link/?req=doc&amp;base=SPB&amp;n=308064&amp;dst=100286" TargetMode="External"/><Relationship Id="rId34" Type="http://schemas.openxmlformats.org/officeDocument/2006/relationships/hyperlink" Target="https://login.consultant.ru/link/?req=doc&amp;base=SPB&amp;n=255251&amp;dst=100014" TargetMode="External"/><Relationship Id="rId55" Type="http://schemas.openxmlformats.org/officeDocument/2006/relationships/hyperlink" Target="https://login.consultant.ru/link/?req=doc&amp;base=SPB&amp;n=271518&amp;dst=100014" TargetMode="External"/><Relationship Id="rId76" Type="http://schemas.openxmlformats.org/officeDocument/2006/relationships/hyperlink" Target="https://login.consultant.ru/link/?req=doc&amp;base=SPB&amp;n=271518&amp;dst=100024" TargetMode="External"/><Relationship Id="rId97" Type="http://schemas.openxmlformats.org/officeDocument/2006/relationships/hyperlink" Target="https://login.consultant.ru/link/?req=doc&amp;base=SPB&amp;n=302851&amp;dst=100046" TargetMode="External"/><Relationship Id="rId120" Type="http://schemas.openxmlformats.org/officeDocument/2006/relationships/hyperlink" Target="https://login.consultant.ru/link/?req=doc&amp;base=SPB&amp;n=284484&amp;dst=100023" TargetMode="External"/><Relationship Id="rId141" Type="http://schemas.openxmlformats.org/officeDocument/2006/relationships/hyperlink" Target="https://login.consultant.ru/link/?req=doc&amp;base=SPB&amp;n=263527&amp;dst=100060" TargetMode="External"/><Relationship Id="rId7" Type="http://schemas.openxmlformats.org/officeDocument/2006/relationships/hyperlink" Target="https://login.consultant.ru/link/?req=doc&amp;base=SPB&amp;n=263527&amp;dst=100005" TargetMode="External"/><Relationship Id="rId162" Type="http://schemas.openxmlformats.org/officeDocument/2006/relationships/hyperlink" Target="https://login.consultant.ru/link/?req=doc&amp;base=SPB&amp;n=308064&amp;dst=100467" TargetMode="External"/><Relationship Id="rId183" Type="http://schemas.openxmlformats.org/officeDocument/2006/relationships/hyperlink" Target="https://login.consultant.ru/link/?req=doc&amp;base=SPB&amp;n=308064&amp;dst=100254" TargetMode="External"/><Relationship Id="rId218" Type="http://schemas.openxmlformats.org/officeDocument/2006/relationships/hyperlink" Target="https://login.consultant.ru/link/?req=doc&amp;base=SPB&amp;n=284484&amp;dst=100050" TargetMode="External"/><Relationship Id="rId239" Type="http://schemas.openxmlformats.org/officeDocument/2006/relationships/hyperlink" Target="https://login.consultant.ru/link/?req=doc&amp;base=SPB&amp;n=255251&amp;dst=100192" TargetMode="External"/><Relationship Id="rId24" Type="http://schemas.openxmlformats.org/officeDocument/2006/relationships/hyperlink" Target="https://login.consultant.ru/link/?req=doc&amp;base=SPB&amp;n=255251&amp;dst=100009" TargetMode="External"/><Relationship Id="rId45" Type="http://schemas.openxmlformats.org/officeDocument/2006/relationships/hyperlink" Target="https://login.consultant.ru/link/?req=doc&amp;base=LAW&amp;n=2713" TargetMode="External"/><Relationship Id="rId66" Type="http://schemas.openxmlformats.org/officeDocument/2006/relationships/hyperlink" Target="https://login.consultant.ru/link/?req=doc&amp;base=SPB&amp;n=308233&amp;dst=100012" TargetMode="External"/><Relationship Id="rId87" Type="http://schemas.openxmlformats.org/officeDocument/2006/relationships/hyperlink" Target="https://login.consultant.ru/link/?req=doc&amp;base=SPB&amp;n=302851&amp;dst=100027" TargetMode="External"/><Relationship Id="rId110" Type="http://schemas.openxmlformats.org/officeDocument/2006/relationships/hyperlink" Target="https://login.consultant.ru/link/?req=doc&amp;base=SPB&amp;n=302851&amp;dst=100050" TargetMode="External"/><Relationship Id="rId131" Type="http://schemas.openxmlformats.org/officeDocument/2006/relationships/hyperlink" Target="https://login.consultant.ru/link/?req=doc&amp;base=SPB&amp;n=271518&amp;dst=100043" TargetMode="External"/><Relationship Id="rId152" Type="http://schemas.openxmlformats.org/officeDocument/2006/relationships/hyperlink" Target="https://login.consultant.ru/link/?req=doc&amp;base=SPB&amp;n=284484&amp;dst=100039" TargetMode="External"/><Relationship Id="rId173" Type="http://schemas.openxmlformats.org/officeDocument/2006/relationships/hyperlink" Target="https://login.consultant.ru/link/?req=doc&amp;base=LAW&amp;n=489041&amp;dst=100215" TargetMode="External"/><Relationship Id="rId194" Type="http://schemas.openxmlformats.org/officeDocument/2006/relationships/hyperlink" Target="https://login.consultant.ru/link/?req=doc&amp;base=SPB&amp;n=308233&amp;dst=100048" TargetMode="External"/><Relationship Id="rId208" Type="http://schemas.openxmlformats.org/officeDocument/2006/relationships/hyperlink" Target="https://login.consultant.ru/link/?req=doc&amp;base=SPB&amp;n=271518&amp;dst=100104" TargetMode="External"/><Relationship Id="rId229" Type="http://schemas.openxmlformats.org/officeDocument/2006/relationships/hyperlink" Target="https://login.consultant.ru/link/?req=doc&amp;base=SPB&amp;n=271518&amp;dst=100124" TargetMode="External"/><Relationship Id="rId240" Type="http://schemas.openxmlformats.org/officeDocument/2006/relationships/hyperlink" Target="https://login.consultant.ru/link/?req=doc&amp;base=SPB&amp;n=271518&amp;dst=100227" TargetMode="External"/><Relationship Id="rId14" Type="http://schemas.openxmlformats.org/officeDocument/2006/relationships/hyperlink" Target="https://login.consultant.ru/link/?req=doc&amp;base=SPB&amp;n=255251&amp;dst=100007" TargetMode="External"/><Relationship Id="rId35" Type="http://schemas.openxmlformats.org/officeDocument/2006/relationships/hyperlink" Target="https://login.consultant.ru/link/?req=doc&amp;base=SPB&amp;n=308758&amp;dst=137026" TargetMode="External"/><Relationship Id="rId56" Type="http://schemas.openxmlformats.org/officeDocument/2006/relationships/hyperlink" Target="https://login.consultant.ru/link/?req=doc&amp;base=SPB&amp;n=263527&amp;dst=100019" TargetMode="External"/><Relationship Id="rId77" Type="http://schemas.openxmlformats.org/officeDocument/2006/relationships/hyperlink" Target="https://login.consultant.ru/link/?req=doc&amp;base=SPB&amp;n=271518&amp;dst=100022" TargetMode="External"/><Relationship Id="rId100" Type="http://schemas.openxmlformats.org/officeDocument/2006/relationships/hyperlink" Target="https://login.consultant.ru/link/?req=doc&amp;base=LAW&amp;n=510569&amp;dst=100361" TargetMode="External"/><Relationship Id="rId8" Type="http://schemas.openxmlformats.org/officeDocument/2006/relationships/hyperlink" Target="https://login.consultant.ru/link/?req=doc&amp;base=SPB&amp;n=271518&amp;dst=100005" TargetMode="External"/><Relationship Id="rId98" Type="http://schemas.openxmlformats.org/officeDocument/2006/relationships/hyperlink" Target="https://login.consultant.ru/link/?req=doc&amp;base=SPB&amp;n=263527&amp;dst=100045" TargetMode="External"/><Relationship Id="rId121" Type="http://schemas.openxmlformats.org/officeDocument/2006/relationships/hyperlink" Target="https://login.consultant.ru/link/?req=doc&amp;base=SPB&amp;n=263527&amp;dst=100051" TargetMode="External"/><Relationship Id="rId142" Type="http://schemas.openxmlformats.org/officeDocument/2006/relationships/hyperlink" Target="https://login.consultant.ru/link/?req=doc&amp;base=SPB&amp;n=302851&amp;dst=100056" TargetMode="External"/><Relationship Id="rId163" Type="http://schemas.openxmlformats.org/officeDocument/2006/relationships/hyperlink" Target="https://login.consultant.ru/link/?req=doc&amp;base=SPB&amp;n=284484&amp;dst=100042" TargetMode="External"/><Relationship Id="rId184" Type="http://schemas.openxmlformats.org/officeDocument/2006/relationships/hyperlink" Target="https://login.consultant.ru/link/?req=doc&amp;base=SPB&amp;n=308064&amp;dst=100255" TargetMode="External"/><Relationship Id="rId219" Type="http://schemas.openxmlformats.org/officeDocument/2006/relationships/hyperlink" Target="https://login.consultant.ru/link/?req=doc&amp;base=SPB&amp;n=263527&amp;dst=100102" TargetMode="External"/><Relationship Id="rId230" Type="http://schemas.openxmlformats.org/officeDocument/2006/relationships/hyperlink" Target="https://login.consultant.ru/link/?req=doc&amp;base=SPB&amp;n=271518&amp;dst=100124" TargetMode="External"/><Relationship Id="rId25" Type="http://schemas.openxmlformats.org/officeDocument/2006/relationships/hyperlink" Target="https://login.consultant.ru/link/?req=doc&amp;base=SPB&amp;n=263527&amp;dst=100005" TargetMode="External"/><Relationship Id="rId46" Type="http://schemas.openxmlformats.org/officeDocument/2006/relationships/hyperlink" Target="https://login.consultant.ru/link/?req=doc&amp;base=LAW&amp;n=359690" TargetMode="External"/><Relationship Id="rId67" Type="http://schemas.openxmlformats.org/officeDocument/2006/relationships/hyperlink" Target="https://login.consultant.ru/link/?req=doc&amp;base=SPB&amp;n=308233&amp;dst=100013" TargetMode="External"/><Relationship Id="rId88" Type="http://schemas.openxmlformats.org/officeDocument/2006/relationships/hyperlink" Target="https://login.consultant.ru/link/?req=doc&amp;base=LAW&amp;n=510569&amp;dst=100376" TargetMode="External"/><Relationship Id="rId111" Type="http://schemas.openxmlformats.org/officeDocument/2006/relationships/hyperlink" Target="https://login.consultant.ru/link/?req=doc&amp;base=LAW&amp;n=511409" TargetMode="External"/><Relationship Id="rId132" Type="http://schemas.openxmlformats.org/officeDocument/2006/relationships/hyperlink" Target="https://login.consultant.ru/link/?req=doc&amp;base=SPB&amp;n=308064&amp;dst=100226" TargetMode="External"/><Relationship Id="rId153" Type="http://schemas.openxmlformats.org/officeDocument/2006/relationships/hyperlink" Target="https://login.consultant.ru/link/?req=doc&amp;base=SPB&amp;n=308064&amp;dst=100467" TargetMode="External"/><Relationship Id="rId174" Type="http://schemas.openxmlformats.org/officeDocument/2006/relationships/hyperlink" Target="https://login.consultant.ru/link/?req=doc&amp;base=LAW&amp;n=489041&amp;dst=100120" TargetMode="External"/><Relationship Id="rId195" Type="http://schemas.openxmlformats.org/officeDocument/2006/relationships/hyperlink" Target="https://login.consultant.ru/link/?req=doc&amp;base=SPB&amp;n=308233&amp;dst=100049" TargetMode="External"/><Relationship Id="rId209" Type="http://schemas.openxmlformats.org/officeDocument/2006/relationships/hyperlink" Target="https://login.consultant.ru/link/?req=doc&amp;base=SPB&amp;n=308064&amp;dst=100323" TargetMode="External"/><Relationship Id="rId220" Type="http://schemas.openxmlformats.org/officeDocument/2006/relationships/hyperlink" Target="https://login.consultant.ru/link/?req=doc&amp;base=SPB&amp;n=263527&amp;dst=100102" TargetMode="External"/><Relationship Id="rId241" Type="http://schemas.openxmlformats.org/officeDocument/2006/relationships/hyperlink" Target="https://login.consultant.ru/link/?req=doc&amp;base=SPB&amp;n=255251&amp;dst=100248" TargetMode="External"/><Relationship Id="rId15" Type="http://schemas.openxmlformats.org/officeDocument/2006/relationships/hyperlink" Target="https://login.consultant.ru/link/?req=doc&amp;base=SPB&amp;n=255251&amp;dst=100006" TargetMode="External"/><Relationship Id="rId36" Type="http://schemas.openxmlformats.org/officeDocument/2006/relationships/hyperlink" Target="https://login.consultant.ru/link/?req=doc&amp;base=SPB&amp;n=255251&amp;dst=100016" TargetMode="External"/><Relationship Id="rId57" Type="http://schemas.openxmlformats.org/officeDocument/2006/relationships/hyperlink" Target="https://login.consultant.ru/link/?req=doc&amp;base=SPB&amp;n=263527&amp;dst=100021" TargetMode="External"/><Relationship Id="rId10" Type="http://schemas.openxmlformats.org/officeDocument/2006/relationships/hyperlink" Target="https://login.consultant.ru/link/?req=doc&amp;base=SPB&amp;n=302851&amp;dst=100005" TargetMode="External"/><Relationship Id="rId31" Type="http://schemas.openxmlformats.org/officeDocument/2006/relationships/hyperlink" Target="https://login.consultant.ru/link/?req=doc&amp;base=SPB&amp;n=255251&amp;dst=100010" TargetMode="External"/><Relationship Id="rId52" Type="http://schemas.openxmlformats.org/officeDocument/2006/relationships/hyperlink" Target="https://login.consultant.ru/link/?req=doc&amp;base=LAW&amp;n=371887&amp;dst=100020" TargetMode="External"/><Relationship Id="rId73" Type="http://schemas.openxmlformats.org/officeDocument/2006/relationships/hyperlink" Target="https://login.consultant.ru/link/?req=doc&amp;base=SPB&amp;n=271518&amp;dst=100019" TargetMode="External"/><Relationship Id="rId78" Type="http://schemas.openxmlformats.org/officeDocument/2006/relationships/hyperlink" Target="https://login.consultant.ru/link/?req=doc&amp;base=SPB&amp;n=271518&amp;dst=100023" TargetMode="External"/><Relationship Id="rId94" Type="http://schemas.openxmlformats.org/officeDocument/2006/relationships/hyperlink" Target="https://login.consultant.ru/link/?req=doc&amp;base=SPB&amp;n=302851&amp;dst=100035" TargetMode="External"/><Relationship Id="rId99" Type="http://schemas.openxmlformats.org/officeDocument/2006/relationships/hyperlink" Target="https://login.consultant.ru/link/?req=doc&amp;base=SPB&amp;n=263527&amp;dst=100048" TargetMode="External"/><Relationship Id="rId101" Type="http://schemas.openxmlformats.org/officeDocument/2006/relationships/hyperlink" Target="https://login.consultant.ru/link/?req=doc&amp;base=SPB&amp;n=271518&amp;dst=100027" TargetMode="External"/><Relationship Id="rId122" Type="http://schemas.openxmlformats.org/officeDocument/2006/relationships/hyperlink" Target="https://login.consultant.ru/link/?req=doc&amp;base=SPB&amp;n=271518&amp;dst=100042" TargetMode="External"/><Relationship Id="rId143" Type="http://schemas.openxmlformats.org/officeDocument/2006/relationships/hyperlink" Target="https://login.consultant.ru/link/?req=doc&amp;base=LAW&amp;n=489041" TargetMode="External"/><Relationship Id="rId148" Type="http://schemas.openxmlformats.org/officeDocument/2006/relationships/hyperlink" Target="https://login.consultant.ru/link/?req=doc&amp;base=SPB&amp;n=284484&amp;dst=100037" TargetMode="External"/><Relationship Id="rId164" Type="http://schemas.openxmlformats.org/officeDocument/2006/relationships/hyperlink" Target="https://login.consultant.ru/link/?req=doc&amp;base=SPB&amp;n=271518&amp;dst=100044" TargetMode="External"/><Relationship Id="rId169" Type="http://schemas.openxmlformats.org/officeDocument/2006/relationships/hyperlink" Target="https://login.consultant.ru/link/?req=doc&amp;base=SPB&amp;n=284484&amp;dst=100044" TargetMode="External"/><Relationship Id="rId185" Type="http://schemas.openxmlformats.org/officeDocument/2006/relationships/hyperlink" Target="https://login.consultant.ru/link/?req=doc&amp;base=SPB&amp;n=214710&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84484&amp;dst=100005" TargetMode="External"/><Relationship Id="rId180" Type="http://schemas.openxmlformats.org/officeDocument/2006/relationships/hyperlink" Target="https://login.consultant.ru/link/?req=doc&amp;base=SPB&amp;n=308064&amp;dst=100255" TargetMode="External"/><Relationship Id="rId210" Type="http://schemas.openxmlformats.org/officeDocument/2006/relationships/hyperlink" Target="https://login.consultant.ru/link/?req=doc&amp;base=SPB&amp;n=271518&amp;dst=100106" TargetMode="External"/><Relationship Id="rId215" Type="http://schemas.openxmlformats.org/officeDocument/2006/relationships/hyperlink" Target="https://login.consultant.ru/link/?req=doc&amp;base=SPB&amp;n=271518&amp;dst=100111" TargetMode="External"/><Relationship Id="rId236" Type="http://schemas.openxmlformats.org/officeDocument/2006/relationships/hyperlink" Target="https://login.consultant.ru/link/?req=doc&amp;base=SPB&amp;n=302851&amp;dst=100071" TargetMode="External"/><Relationship Id="rId26" Type="http://schemas.openxmlformats.org/officeDocument/2006/relationships/hyperlink" Target="https://login.consultant.ru/link/?req=doc&amp;base=SPB&amp;n=271518&amp;dst=100005" TargetMode="External"/><Relationship Id="rId231" Type="http://schemas.openxmlformats.org/officeDocument/2006/relationships/hyperlink" Target="https://login.consultant.ru/link/?req=doc&amp;base=SPB&amp;n=284484&amp;dst=100051" TargetMode="External"/><Relationship Id="rId47" Type="http://schemas.openxmlformats.org/officeDocument/2006/relationships/hyperlink" Target="https://login.consultant.ru/link/?req=doc&amp;base=SPB&amp;n=263527&amp;dst=100012" TargetMode="External"/><Relationship Id="rId68" Type="http://schemas.openxmlformats.org/officeDocument/2006/relationships/hyperlink" Target="https://login.consultant.ru/link/?req=doc&amp;base=SPB&amp;n=263527&amp;dst=100028" TargetMode="External"/><Relationship Id="rId89" Type="http://schemas.openxmlformats.org/officeDocument/2006/relationships/hyperlink" Target="https://login.consultant.ru/link/?req=doc&amp;base=SPB&amp;n=284484&amp;dst=100020" TargetMode="External"/><Relationship Id="rId112" Type="http://schemas.openxmlformats.org/officeDocument/2006/relationships/hyperlink" Target="https://login.consultant.ru/link/?req=doc&amp;base=SPB&amp;n=302851&amp;dst=100052" TargetMode="External"/><Relationship Id="rId133" Type="http://schemas.openxmlformats.org/officeDocument/2006/relationships/hyperlink" Target="https://login.consultant.ru/link/?req=doc&amp;base=SPB&amp;n=284484&amp;dst=100026" TargetMode="External"/><Relationship Id="rId154" Type="http://schemas.openxmlformats.org/officeDocument/2006/relationships/hyperlink" Target="https://login.consultant.ru/link/?req=doc&amp;base=SPB&amp;n=284484&amp;dst=100041" TargetMode="External"/><Relationship Id="rId175" Type="http://schemas.openxmlformats.org/officeDocument/2006/relationships/hyperlink" Target="https://login.consultant.ru/link/?req=doc&amp;base=SPB&amp;n=271518&amp;dst=100088" TargetMode="External"/><Relationship Id="rId196" Type="http://schemas.openxmlformats.org/officeDocument/2006/relationships/hyperlink" Target="https://login.consultant.ru/link/?req=doc&amp;base=SPB&amp;n=263527&amp;dst=100090" TargetMode="External"/><Relationship Id="rId200" Type="http://schemas.openxmlformats.org/officeDocument/2006/relationships/hyperlink" Target="https://login.consultant.ru/link/?req=doc&amp;base=SPB&amp;n=271518&amp;dst=100095" TargetMode="External"/><Relationship Id="rId16" Type="http://schemas.openxmlformats.org/officeDocument/2006/relationships/hyperlink" Target="https://login.consultant.ru/link/?req=doc&amp;base=SPB&amp;n=203737" TargetMode="External"/><Relationship Id="rId221" Type="http://schemas.openxmlformats.org/officeDocument/2006/relationships/hyperlink" Target="https://login.consultant.ru/link/?req=doc&amp;base=SPB&amp;n=271518&amp;dst=100114" TargetMode="External"/><Relationship Id="rId242" Type="http://schemas.openxmlformats.org/officeDocument/2006/relationships/hyperlink" Target="https://login.consultant.ru/link/?req=doc&amp;base=SPB&amp;n=271518&amp;dst=100261" TargetMode="External"/><Relationship Id="rId37" Type="http://schemas.openxmlformats.org/officeDocument/2006/relationships/hyperlink" Target="https://login.consultant.ru/link/?req=doc&amp;base=SPB&amp;n=302851&amp;dst=100010" TargetMode="External"/><Relationship Id="rId58" Type="http://schemas.openxmlformats.org/officeDocument/2006/relationships/hyperlink" Target="https://login.consultant.ru/link/?req=doc&amp;base=SPB&amp;n=271518&amp;dst=100015" TargetMode="External"/><Relationship Id="rId79" Type="http://schemas.openxmlformats.org/officeDocument/2006/relationships/hyperlink" Target="https://login.consultant.ru/link/?req=doc&amp;base=SPB&amp;n=271518&amp;dst=100024" TargetMode="External"/><Relationship Id="rId102" Type="http://schemas.openxmlformats.org/officeDocument/2006/relationships/hyperlink" Target="https://login.consultant.ru/link/?req=doc&amp;base=SPB&amp;n=271518&amp;dst=100029" TargetMode="External"/><Relationship Id="rId123" Type="http://schemas.openxmlformats.org/officeDocument/2006/relationships/hyperlink" Target="https://login.consultant.ru/link/?req=doc&amp;base=SPB&amp;n=284484&amp;dst=100025" TargetMode="External"/><Relationship Id="rId144" Type="http://schemas.openxmlformats.org/officeDocument/2006/relationships/hyperlink" Target="https://login.consultant.ru/link/?req=doc&amp;base=LAW&amp;n=489041&amp;dst=100215" TargetMode="External"/><Relationship Id="rId90" Type="http://schemas.openxmlformats.org/officeDocument/2006/relationships/hyperlink" Target="https://login.consultant.ru/link/?req=doc&amp;base=LAW&amp;n=511409" TargetMode="External"/><Relationship Id="rId165" Type="http://schemas.openxmlformats.org/officeDocument/2006/relationships/hyperlink" Target="https://login.consultant.ru/link/?req=doc&amp;base=LAW&amp;n=489041" TargetMode="External"/><Relationship Id="rId186" Type="http://schemas.openxmlformats.org/officeDocument/2006/relationships/hyperlink" Target="https://login.consultant.ru/link/?req=doc&amp;base=SPB&amp;n=263527&amp;dst=100089" TargetMode="External"/><Relationship Id="rId211" Type="http://schemas.openxmlformats.org/officeDocument/2006/relationships/hyperlink" Target="https://login.consultant.ru/link/?req=doc&amp;base=SPB&amp;n=271518&amp;dst=100107" TargetMode="External"/><Relationship Id="rId232" Type="http://schemas.openxmlformats.org/officeDocument/2006/relationships/hyperlink" Target="https://login.consultant.ru/link/?req=doc&amp;base=SPB&amp;n=308064&amp;dst=100323" TargetMode="External"/><Relationship Id="rId27" Type="http://schemas.openxmlformats.org/officeDocument/2006/relationships/hyperlink" Target="https://login.consultant.ru/link/?req=doc&amp;base=SPB&amp;n=284484&amp;dst=100005" TargetMode="External"/><Relationship Id="rId48" Type="http://schemas.openxmlformats.org/officeDocument/2006/relationships/hyperlink" Target="https://login.consultant.ru/link/?req=doc&amp;base=SPB&amp;n=271518&amp;dst=100013" TargetMode="External"/><Relationship Id="rId69" Type="http://schemas.openxmlformats.org/officeDocument/2006/relationships/hyperlink" Target="https://login.consultant.ru/link/?req=doc&amp;base=LAW&amp;n=511409" TargetMode="External"/><Relationship Id="rId113" Type="http://schemas.openxmlformats.org/officeDocument/2006/relationships/hyperlink" Target="https://login.consultant.ru/link/?req=doc&amp;base=SPB&amp;n=308233&amp;dst=100016" TargetMode="External"/><Relationship Id="rId134" Type="http://schemas.openxmlformats.org/officeDocument/2006/relationships/hyperlink" Target="https://login.consultant.ru/link/?req=doc&amp;base=SPB&amp;n=284484&amp;dst=100030" TargetMode="External"/><Relationship Id="rId80" Type="http://schemas.openxmlformats.org/officeDocument/2006/relationships/hyperlink" Target="https://login.consultant.ru/link/?req=doc&amp;base=SPB&amp;n=263527&amp;dst=100034" TargetMode="External"/><Relationship Id="rId155" Type="http://schemas.openxmlformats.org/officeDocument/2006/relationships/hyperlink" Target="https://login.consultant.ru/link/?req=doc&amp;base=SPB&amp;n=263527&amp;dst=100069" TargetMode="External"/><Relationship Id="rId176" Type="http://schemas.openxmlformats.org/officeDocument/2006/relationships/hyperlink" Target="https://login.consultant.ru/link/?req=doc&amp;base=SPB&amp;n=263527&amp;dst=100079" TargetMode="External"/><Relationship Id="rId197" Type="http://schemas.openxmlformats.org/officeDocument/2006/relationships/hyperlink" Target="https://login.consultant.ru/link/?req=doc&amp;base=SPB&amp;n=308233&amp;dst=100050" TargetMode="External"/><Relationship Id="rId201" Type="http://schemas.openxmlformats.org/officeDocument/2006/relationships/hyperlink" Target="https://login.consultant.ru/link/?req=doc&amp;base=SPB&amp;n=271518&amp;dst=100097" TargetMode="External"/><Relationship Id="rId222" Type="http://schemas.openxmlformats.org/officeDocument/2006/relationships/hyperlink" Target="https://login.consultant.ru/link/?req=doc&amp;base=SPB&amp;n=302851&amp;dst=100066" TargetMode="External"/><Relationship Id="rId243" Type="http://schemas.openxmlformats.org/officeDocument/2006/relationships/hyperlink" Target="https://login.consultant.ru/link/?req=doc&amp;base=SPB&amp;n=263527&amp;dst=100103" TargetMode="External"/><Relationship Id="rId17" Type="http://schemas.openxmlformats.org/officeDocument/2006/relationships/hyperlink" Target="https://login.consultant.ru/link/?req=doc&amp;base=SPB&amp;n=185377" TargetMode="External"/><Relationship Id="rId38" Type="http://schemas.openxmlformats.org/officeDocument/2006/relationships/hyperlink" Target="https://login.consultant.ru/link/?req=doc&amp;base=SPB&amp;n=255251&amp;dst=100018" TargetMode="External"/><Relationship Id="rId59" Type="http://schemas.openxmlformats.org/officeDocument/2006/relationships/hyperlink" Target="https://login.consultant.ru/link/?req=doc&amp;base=SPB&amp;n=271518&amp;dst=100024" TargetMode="External"/><Relationship Id="rId103" Type="http://schemas.openxmlformats.org/officeDocument/2006/relationships/hyperlink" Target="https://login.consultant.ru/link/?req=doc&amp;base=SPB&amp;n=271518&amp;dst=100030" TargetMode="External"/><Relationship Id="rId124" Type="http://schemas.openxmlformats.org/officeDocument/2006/relationships/hyperlink" Target="https://login.consultant.ru/link/?req=doc&amp;base=SPB&amp;n=263527&amp;dst=100052" TargetMode="External"/><Relationship Id="rId70" Type="http://schemas.openxmlformats.org/officeDocument/2006/relationships/hyperlink" Target="https://login.consultant.ru/link/?req=doc&amp;base=SPB&amp;n=284484&amp;dst=100014" TargetMode="External"/><Relationship Id="rId91" Type="http://schemas.openxmlformats.org/officeDocument/2006/relationships/hyperlink" Target="https://login.consultant.ru/link/?req=doc&amp;base=SPB&amp;n=302851&amp;dst=100029" TargetMode="External"/><Relationship Id="rId145" Type="http://schemas.openxmlformats.org/officeDocument/2006/relationships/hyperlink" Target="https://login.consultant.ru/link/?req=doc&amp;base=LAW&amp;n=489041&amp;dst=100120" TargetMode="External"/><Relationship Id="rId166" Type="http://schemas.openxmlformats.org/officeDocument/2006/relationships/hyperlink" Target="https://login.consultant.ru/link/?req=doc&amp;base=LAW&amp;n=489041&amp;dst=100188" TargetMode="External"/><Relationship Id="rId187" Type="http://schemas.openxmlformats.org/officeDocument/2006/relationships/hyperlink" Target="https://login.consultant.ru/link/?req=doc&amp;base=SPB&amp;n=308064&amp;dst=100467" TargetMode="External"/><Relationship Id="rId1" Type="http://schemas.openxmlformats.org/officeDocument/2006/relationships/styles" Target="styles.xml"/><Relationship Id="rId212" Type="http://schemas.openxmlformats.org/officeDocument/2006/relationships/hyperlink" Target="https://login.consultant.ru/link/?req=doc&amp;base=SPB&amp;n=284484&amp;dst=100046" TargetMode="External"/><Relationship Id="rId233" Type="http://schemas.openxmlformats.org/officeDocument/2006/relationships/hyperlink" Target="https://login.consultant.ru/link/?req=doc&amp;base=SPB&amp;n=308233&amp;dst=100051" TargetMode="External"/><Relationship Id="rId28" Type="http://schemas.openxmlformats.org/officeDocument/2006/relationships/hyperlink" Target="https://login.consultant.ru/link/?req=doc&amp;base=SPB&amp;n=302851&amp;dst=100005" TargetMode="External"/><Relationship Id="rId49" Type="http://schemas.openxmlformats.org/officeDocument/2006/relationships/hyperlink" Target="https://login.consultant.ru/link/?req=doc&amp;base=LAW&amp;n=469787" TargetMode="External"/><Relationship Id="rId114" Type="http://schemas.openxmlformats.org/officeDocument/2006/relationships/hyperlink" Target="https://login.consultant.ru/link/?req=doc&amp;base=SPB&amp;n=308064&amp;dst=100226" TargetMode="External"/><Relationship Id="rId60" Type="http://schemas.openxmlformats.org/officeDocument/2006/relationships/hyperlink" Target="https://login.consultant.ru/link/?req=doc&amp;base=SPB&amp;n=271518&amp;dst=100016" TargetMode="External"/><Relationship Id="rId81" Type="http://schemas.openxmlformats.org/officeDocument/2006/relationships/hyperlink" Target="https://login.consultant.ru/link/?req=doc&amp;base=SPB&amp;n=271518&amp;dst=100025" TargetMode="External"/><Relationship Id="rId135" Type="http://schemas.openxmlformats.org/officeDocument/2006/relationships/hyperlink" Target="https://login.consultant.ru/link/?req=doc&amp;base=SPB&amp;n=284484&amp;dst=100032" TargetMode="External"/><Relationship Id="rId156" Type="http://schemas.openxmlformats.org/officeDocument/2006/relationships/hyperlink" Target="https://login.consultant.ru/link/?req=doc&amp;base=SPB&amp;n=302851&amp;dst=100060" TargetMode="External"/><Relationship Id="rId177" Type="http://schemas.openxmlformats.org/officeDocument/2006/relationships/hyperlink" Target="https://login.consultant.ru/link/?req=doc&amp;base=LAW&amp;n=493203" TargetMode="External"/><Relationship Id="rId198" Type="http://schemas.openxmlformats.org/officeDocument/2006/relationships/hyperlink" Target="https://login.consultant.ru/link/?req=doc&amp;base=SPB&amp;n=308064&amp;dst=100323" TargetMode="External"/><Relationship Id="rId202" Type="http://schemas.openxmlformats.org/officeDocument/2006/relationships/hyperlink" Target="https://login.consultant.ru/link/?req=doc&amp;base=SPB&amp;n=271518&amp;dst=100099" TargetMode="External"/><Relationship Id="rId223" Type="http://schemas.openxmlformats.org/officeDocument/2006/relationships/hyperlink" Target="https://login.consultant.ru/link/?req=doc&amp;base=SPB&amp;n=271518&amp;dst=100116" TargetMode="External"/><Relationship Id="rId244" Type="http://schemas.openxmlformats.org/officeDocument/2006/relationships/hyperlink" Target="https://login.consultant.ru/link/?req=doc&amp;base=SPB&amp;n=271518&amp;dst=100126" TargetMode="External"/><Relationship Id="rId18" Type="http://schemas.openxmlformats.org/officeDocument/2006/relationships/hyperlink" Target="https://login.consultant.ru/link/?req=doc&amp;base=SPB&amp;n=188617" TargetMode="External"/><Relationship Id="rId39" Type="http://schemas.openxmlformats.org/officeDocument/2006/relationships/hyperlink" Target="https://login.consultant.ru/link/?req=doc&amp;base=LAW&amp;n=489041" TargetMode="External"/><Relationship Id="rId50" Type="http://schemas.openxmlformats.org/officeDocument/2006/relationships/hyperlink" Target="https://login.consultant.ru/link/?req=doc&amp;base=SPB&amp;n=263527&amp;dst=100014" TargetMode="External"/><Relationship Id="rId104" Type="http://schemas.openxmlformats.org/officeDocument/2006/relationships/hyperlink" Target="https://login.consultant.ru/link/?req=doc&amp;base=SPB&amp;n=284484&amp;dst=100021" TargetMode="External"/><Relationship Id="rId125" Type="http://schemas.openxmlformats.org/officeDocument/2006/relationships/hyperlink" Target="https://login.consultant.ru/link/?req=doc&amp;base=SPB&amp;n=302851&amp;dst=100054" TargetMode="External"/><Relationship Id="rId146" Type="http://schemas.openxmlformats.org/officeDocument/2006/relationships/hyperlink" Target="https://login.consultant.ru/link/?req=doc&amp;base=SPB&amp;n=263527&amp;dst=100064" TargetMode="External"/><Relationship Id="rId167" Type="http://schemas.openxmlformats.org/officeDocument/2006/relationships/hyperlink" Target="https://login.consultant.ru/link/?req=doc&amp;base=LAW&amp;n=489041&amp;dst=34" TargetMode="External"/><Relationship Id="rId188" Type="http://schemas.openxmlformats.org/officeDocument/2006/relationships/hyperlink" Target="https://login.consultant.ru/link/?req=doc&amp;base=SPB&amp;n=308233&amp;dst=100041" TargetMode="External"/><Relationship Id="rId71" Type="http://schemas.openxmlformats.org/officeDocument/2006/relationships/hyperlink" Target="https://login.consultant.ru/link/?req=doc&amp;base=SPB&amp;n=255251&amp;dst=100044" TargetMode="External"/><Relationship Id="rId92" Type="http://schemas.openxmlformats.org/officeDocument/2006/relationships/hyperlink" Target="https://login.consultant.ru/link/?req=doc&amp;base=SPB&amp;n=263527&amp;dst=100036" TargetMode="External"/><Relationship Id="rId213" Type="http://schemas.openxmlformats.org/officeDocument/2006/relationships/hyperlink" Target="https://login.consultant.ru/link/?req=doc&amp;base=SPB&amp;n=271518&amp;dst=100110" TargetMode="External"/><Relationship Id="rId234" Type="http://schemas.openxmlformats.org/officeDocument/2006/relationships/hyperlink" Target="https://login.consultant.ru/link/?req=doc&amp;base=SPB&amp;n=308758&amp;dst=146638" TargetMode="External"/><Relationship Id="rId2" Type="http://schemas.microsoft.com/office/2007/relationships/stylesWithEffects" Target="stylesWithEffects.xml"/><Relationship Id="rId29" Type="http://schemas.openxmlformats.org/officeDocument/2006/relationships/hyperlink" Target="https://login.consultant.ru/link/?req=doc&amp;base=SPB&amp;n=308233&amp;dst=100005" TargetMode="External"/><Relationship Id="rId40" Type="http://schemas.openxmlformats.org/officeDocument/2006/relationships/hyperlink" Target="https://login.consultant.ru/link/?req=doc&amp;base=SPB&amp;n=308064&amp;dst=100222" TargetMode="External"/><Relationship Id="rId115" Type="http://schemas.openxmlformats.org/officeDocument/2006/relationships/hyperlink" Target="https://login.consultant.ru/link/?req=doc&amp;base=SPB&amp;n=308233&amp;dst=100017" TargetMode="External"/><Relationship Id="rId136" Type="http://schemas.openxmlformats.org/officeDocument/2006/relationships/hyperlink" Target="https://login.consultant.ru/link/?req=doc&amp;base=SPB&amp;n=308064&amp;dst=100226" TargetMode="External"/><Relationship Id="rId157" Type="http://schemas.openxmlformats.org/officeDocument/2006/relationships/hyperlink" Target="https://login.consultant.ru/link/?req=doc&amp;base=LAW&amp;n=493203" TargetMode="External"/><Relationship Id="rId178" Type="http://schemas.openxmlformats.org/officeDocument/2006/relationships/hyperlink" Target="https://login.consultant.ru/link/?req=doc&amp;base=LAW&amp;n=511408" TargetMode="External"/><Relationship Id="rId61" Type="http://schemas.openxmlformats.org/officeDocument/2006/relationships/hyperlink" Target="https://login.consultant.ru/link/?req=doc&amp;base=SPB&amp;n=271518&amp;dst=100024" TargetMode="External"/><Relationship Id="rId82" Type="http://schemas.openxmlformats.org/officeDocument/2006/relationships/hyperlink" Target="https://login.consultant.ru/link/?req=doc&amp;base=SPB&amp;n=308064&amp;dst=100222" TargetMode="External"/><Relationship Id="rId199" Type="http://schemas.openxmlformats.org/officeDocument/2006/relationships/hyperlink" Target="https://login.consultant.ru/link/?req=doc&amp;base=SPB&amp;n=263527&amp;dst=100099" TargetMode="External"/><Relationship Id="rId203" Type="http://schemas.openxmlformats.org/officeDocument/2006/relationships/hyperlink" Target="https://login.consultant.ru/link/?req=doc&amp;base=SPB&amp;n=271518&amp;dst=100101" TargetMode="External"/><Relationship Id="rId19" Type="http://schemas.openxmlformats.org/officeDocument/2006/relationships/hyperlink" Target="https://login.consultant.ru/link/?req=doc&amp;base=SPB&amp;n=194037" TargetMode="External"/><Relationship Id="rId224" Type="http://schemas.openxmlformats.org/officeDocument/2006/relationships/hyperlink" Target="https://login.consultant.ru/link/?req=doc&amp;base=SPB&amp;n=271518&amp;dst=100118" TargetMode="External"/><Relationship Id="rId245" Type="http://schemas.openxmlformats.org/officeDocument/2006/relationships/fontTable" Target="fontTable.xml"/><Relationship Id="rId30" Type="http://schemas.openxmlformats.org/officeDocument/2006/relationships/hyperlink" Target="https://login.consultant.ru/link/?req=doc&amp;base=SPB&amp;n=308064&amp;dst=100268" TargetMode="External"/><Relationship Id="rId105" Type="http://schemas.openxmlformats.org/officeDocument/2006/relationships/hyperlink" Target="https://login.consultant.ru/link/?req=doc&amp;base=SPB&amp;n=284484&amp;dst=100021" TargetMode="External"/><Relationship Id="rId126" Type="http://schemas.openxmlformats.org/officeDocument/2006/relationships/hyperlink" Target="https://login.consultant.ru/link/?req=doc&amp;base=SPB&amp;n=263527&amp;dst=100053" TargetMode="External"/><Relationship Id="rId147" Type="http://schemas.openxmlformats.org/officeDocument/2006/relationships/hyperlink" Target="https://login.consultant.ru/link/?req=doc&amp;base=SPB&amp;n=308064&amp;dst=100467" TargetMode="External"/><Relationship Id="rId168" Type="http://schemas.openxmlformats.org/officeDocument/2006/relationships/hyperlink" Target="https://login.consultant.ru/link/?req=doc&amp;base=SPB&amp;n=308064&amp;dst=100467" TargetMode="External"/><Relationship Id="rId51" Type="http://schemas.openxmlformats.org/officeDocument/2006/relationships/hyperlink" Target="https://login.consultant.ru/link/?req=doc&amp;base=SPB&amp;n=263527&amp;dst=100016" TargetMode="External"/><Relationship Id="rId72" Type="http://schemas.openxmlformats.org/officeDocument/2006/relationships/hyperlink" Target="https://login.consultant.ru/link/?req=doc&amp;base=SPB&amp;n=271518&amp;dst=100024" TargetMode="External"/><Relationship Id="rId93" Type="http://schemas.openxmlformats.org/officeDocument/2006/relationships/hyperlink" Target="https://login.consultant.ru/link/?req=doc&amp;base=SPB&amp;n=302851&amp;dst=100031" TargetMode="External"/><Relationship Id="rId189" Type="http://schemas.openxmlformats.org/officeDocument/2006/relationships/hyperlink" Target="https://login.consultant.ru/link/?req=doc&amp;base=SPB&amp;n=308233&amp;dst=100043" TargetMode="External"/><Relationship Id="rId3" Type="http://schemas.openxmlformats.org/officeDocument/2006/relationships/settings" Target="settings.xml"/><Relationship Id="rId214" Type="http://schemas.openxmlformats.org/officeDocument/2006/relationships/hyperlink" Target="https://login.consultant.ru/link/?req=doc&amp;base=SPB&amp;n=302851&amp;dst=100064" TargetMode="External"/><Relationship Id="rId235" Type="http://schemas.openxmlformats.org/officeDocument/2006/relationships/hyperlink" Target="https://login.consultant.ru/link/?req=doc&amp;base=SPB&amp;n=308758&amp;dst=146638" TargetMode="External"/><Relationship Id="rId116" Type="http://schemas.openxmlformats.org/officeDocument/2006/relationships/hyperlink" Target="https://login.consultant.ru/link/?req=doc&amp;base=SPB&amp;n=271518&amp;dst=100031" TargetMode="External"/><Relationship Id="rId137" Type="http://schemas.openxmlformats.org/officeDocument/2006/relationships/hyperlink" Target="https://login.consultant.ru/link/?req=doc&amp;base=SPB&amp;n=284484&amp;dst=100034" TargetMode="External"/><Relationship Id="rId158" Type="http://schemas.openxmlformats.org/officeDocument/2006/relationships/hyperlink" Target="https://login.consultant.ru/link/?req=doc&amp;base=LAW&amp;n=511408" TargetMode="External"/><Relationship Id="rId20" Type="http://schemas.openxmlformats.org/officeDocument/2006/relationships/hyperlink" Target="https://login.consultant.ru/link/?req=doc&amp;base=SPB&amp;n=199787" TargetMode="External"/><Relationship Id="rId41" Type="http://schemas.openxmlformats.org/officeDocument/2006/relationships/hyperlink" Target="https://login.consultant.ru/link/?req=doc&amp;base=SPB&amp;n=302851&amp;dst=100011" TargetMode="External"/><Relationship Id="rId62" Type="http://schemas.openxmlformats.org/officeDocument/2006/relationships/hyperlink" Target="https://login.consultant.ru/link/?req=doc&amp;base=SPB&amp;n=302851&amp;dst=100013" TargetMode="External"/><Relationship Id="rId83" Type="http://schemas.openxmlformats.org/officeDocument/2006/relationships/hyperlink" Target="https://login.consultant.ru/link/?req=doc&amp;base=SPB&amp;n=302851&amp;dst=100023" TargetMode="External"/><Relationship Id="rId179" Type="http://schemas.openxmlformats.org/officeDocument/2006/relationships/hyperlink" Target="https://login.consultant.ru/link/?req=doc&amp;base=SPB&amp;n=308064&amp;dst=100254" TargetMode="External"/><Relationship Id="rId190" Type="http://schemas.openxmlformats.org/officeDocument/2006/relationships/hyperlink" Target="https://login.consultant.ru/link/?req=doc&amp;base=SPB&amp;n=308233&amp;dst=100044" TargetMode="External"/><Relationship Id="rId204" Type="http://schemas.openxmlformats.org/officeDocument/2006/relationships/hyperlink" Target="https://login.consultant.ru/link/?req=doc&amp;base=SPB&amp;n=271518&amp;dst=100103" TargetMode="External"/><Relationship Id="rId225" Type="http://schemas.openxmlformats.org/officeDocument/2006/relationships/hyperlink" Target="https://login.consultant.ru/link/?req=doc&amp;base=SPB&amp;n=271518&amp;dst=100120" TargetMode="External"/><Relationship Id="rId246" Type="http://schemas.openxmlformats.org/officeDocument/2006/relationships/theme" Target="theme/theme1.xml"/><Relationship Id="rId106" Type="http://schemas.openxmlformats.org/officeDocument/2006/relationships/hyperlink" Target="https://login.consultant.ru/link/?req=doc&amp;base=SPB&amp;n=284484&amp;dst=100021" TargetMode="External"/><Relationship Id="rId127" Type="http://schemas.openxmlformats.org/officeDocument/2006/relationships/hyperlink" Target="https://login.consultant.ru/link/?req=doc&amp;base=SPB&amp;n=263527&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22138</Words>
  <Characters>126187</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Семынина Оксана Валерьевн</dc:creator>
  <cp:lastModifiedBy>Семынина Оксана Валерьевн</cp:lastModifiedBy>
  <cp:revision>1</cp:revision>
  <dcterms:created xsi:type="dcterms:W3CDTF">2025-08-18T08:58:00Z</dcterms:created>
  <dcterms:modified xsi:type="dcterms:W3CDTF">2025-08-18T09:01:00Z</dcterms:modified>
</cp:coreProperties>
</file>